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39" w:rsidRPr="000F0DC9" w:rsidRDefault="00981346" w:rsidP="00981346">
      <w:pPr>
        <w:jc w:val="center"/>
      </w:pPr>
      <w:r>
        <w:rPr>
          <w:noProof/>
          <w:lang w:eastAsia="en-GB"/>
        </w:rPr>
        <w:drawing>
          <wp:anchor distT="0" distB="0" distL="114300" distR="114300" simplePos="0" relativeHeight="251658240" behindDoc="1" locked="0" layoutInCell="1" allowOverlap="1">
            <wp:simplePos x="0" y="0"/>
            <wp:positionH relativeFrom="column">
              <wp:posOffset>1871980</wp:posOffset>
            </wp:positionH>
            <wp:positionV relativeFrom="paragraph">
              <wp:posOffset>-243840</wp:posOffset>
            </wp:positionV>
            <wp:extent cx="3019425" cy="2415540"/>
            <wp:effectExtent l="0" t="0" r="9525" b="3810"/>
            <wp:wrapTight wrapText="bothSides">
              <wp:wrapPolygon edited="0">
                <wp:start x="0" y="0"/>
                <wp:lineTo x="0" y="21464"/>
                <wp:lineTo x="21532" y="21464"/>
                <wp:lineTo x="21532" y="0"/>
                <wp:lineTo x="0" y="0"/>
              </wp:wrapPolygon>
            </wp:wrapTight>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2D4" w:rsidRPr="000F0DC9" w:rsidRDefault="003022D4"/>
    <w:p w:rsidR="00981346" w:rsidRDefault="00981346" w:rsidP="00484103">
      <w:pPr>
        <w:jc w:val="center"/>
        <w:rPr>
          <w:b/>
        </w:rPr>
      </w:pPr>
    </w:p>
    <w:p w:rsidR="00981346" w:rsidRDefault="00981346" w:rsidP="00484103">
      <w:pPr>
        <w:jc w:val="center"/>
        <w:rPr>
          <w:b/>
        </w:rPr>
      </w:pPr>
    </w:p>
    <w:p w:rsidR="00981346" w:rsidRDefault="00981346" w:rsidP="00484103">
      <w:pPr>
        <w:jc w:val="center"/>
        <w:rPr>
          <w:b/>
        </w:rPr>
      </w:pPr>
    </w:p>
    <w:p w:rsidR="00981346" w:rsidRDefault="00981346" w:rsidP="00484103">
      <w:pPr>
        <w:jc w:val="center"/>
        <w:rPr>
          <w:b/>
        </w:rPr>
      </w:pPr>
    </w:p>
    <w:p w:rsidR="00981346" w:rsidRDefault="00981346" w:rsidP="00484103">
      <w:pPr>
        <w:jc w:val="center"/>
        <w:rPr>
          <w:b/>
        </w:rPr>
      </w:pPr>
    </w:p>
    <w:p w:rsidR="00981346" w:rsidRPr="00981346" w:rsidRDefault="00981346" w:rsidP="00981346">
      <w:pPr>
        <w:spacing w:after="0" w:line="240" w:lineRule="auto"/>
        <w:jc w:val="center"/>
        <w:rPr>
          <w:rFonts w:ascii="SassoonPrimary" w:eastAsia="Calibri" w:hAnsi="SassoonPrimary" w:cs="Times New Roman"/>
          <w:b/>
          <w:sz w:val="96"/>
          <w:szCs w:val="96"/>
        </w:rPr>
      </w:pPr>
      <w:r>
        <w:rPr>
          <w:rFonts w:ascii="SassoonPrimary" w:eastAsia="Calibri" w:hAnsi="SassoonPrimary" w:cs="Times New Roman"/>
          <w:b/>
          <w:sz w:val="96"/>
          <w:szCs w:val="96"/>
        </w:rPr>
        <w:t>EXCLUSION</w:t>
      </w:r>
      <w:r w:rsidRPr="00981346">
        <w:rPr>
          <w:rFonts w:ascii="SassoonPrimary" w:eastAsia="Calibri" w:hAnsi="SassoonPrimary" w:cs="Times New Roman"/>
          <w:b/>
          <w:sz w:val="96"/>
          <w:szCs w:val="96"/>
        </w:rPr>
        <w:t xml:space="preserve"> POLICY</w:t>
      </w:r>
    </w:p>
    <w:p w:rsidR="00981346" w:rsidRPr="00981346" w:rsidRDefault="00981346" w:rsidP="00981346">
      <w:pPr>
        <w:spacing w:after="0" w:line="240" w:lineRule="auto"/>
        <w:rPr>
          <w:rFonts w:ascii="SassoonPrimary" w:eastAsia="Calibri" w:hAnsi="SassoonPrimary" w:cs="Times New Roman"/>
          <w:b/>
          <w:sz w:val="24"/>
          <w:szCs w:val="24"/>
        </w:rPr>
      </w:pPr>
    </w:p>
    <w:p w:rsidR="00981346" w:rsidRDefault="00981346" w:rsidP="00981346">
      <w:pPr>
        <w:spacing w:after="0" w:line="240" w:lineRule="auto"/>
        <w:rPr>
          <w:rFonts w:ascii="SassoonPrimary" w:eastAsia="Calibri" w:hAnsi="SassoonPrimary" w:cs="Times New Roman"/>
          <w:b/>
          <w:sz w:val="24"/>
          <w:szCs w:val="24"/>
        </w:rPr>
      </w:pPr>
    </w:p>
    <w:p w:rsidR="00981346" w:rsidRDefault="00981346" w:rsidP="00981346">
      <w:pPr>
        <w:spacing w:after="0" w:line="240" w:lineRule="auto"/>
        <w:rPr>
          <w:rFonts w:ascii="SassoonPrimary" w:eastAsia="Calibri" w:hAnsi="SassoonPrimary" w:cs="Times New Roman"/>
          <w:b/>
          <w:sz w:val="24"/>
          <w:szCs w:val="24"/>
        </w:rPr>
      </w:pPr>
    </w:p>
    <w:p w:rsidR="00981346" w:rsidRDefault="00981346" w:rsidP="00981346">
      <w:pPr>
        <w:spacing w:after="0" w:line="240" w:lineRule="auto"/>
        <w:rPr>
          <w:rFonts w:ascii="SassoonPrimary" w:eastAsia="Calibri" w:hAnsi="SassoonPrimary" w:cs="Times New Roman"/>
          <w:b/>
          <w:sz w:val="24"/>
          <w:szCs w:val="24"/>
        </w:rPr>
      </w:pPr>
    </w:p>
    <w:p w:rsidR="00981346" w:rsidRPr="00981346" w:rsidRDefault="00981346" w:rsidP="00981346">
      <w:pPr>
        <w:spacing w:after="0" w:line="240" w:lineRule="auto"/>
        <w:rPr>
          <w:rFonts w:ascii="SassoonPrimary" w:eastAsia="Calibri" w:hAnsi="SassoonPrimary" w:cs="Times New Roman"/>
          <w:b/>
          <w:sz w:val="24"/>
          <w:szCs w:val="24"/>
        </w:rPr>
      </w:pPr>
      <w:r w:rsidRPr="00981346">
        <w:rPr>
          <w:rFonts w:ascii="SassoonPrimary" w:eastAsia="Calibri" w:hAnsi="SassoonPrimary" w:cs="Times New Roman"/>
          <w:b/>
          <w:sz w:val="24"/>
          <w:szCs w:val="24"/>
        </w:rPr>
        <w:t>Date Published:</w:t>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Pr>
          <w:rFonts w:ascii="SassoonPrimary" w:eastAsia="Calibri" w:hAnsi="SassoonPrimary" w:cs="Times New Roman"/>
          <w:b/>
          <w:sz w:val="24"/>
          <w:szCs w:val="24"/>
        </w:rPr>
        <w:t>October</w:t>
      </w:r>
      <w:r w:rsidRPr="00981346">
        <w:rPr>
          <w:rFonts w:ascii="SassoonPrimary" w:eastAsia="Calibri" w:hAnsi="SassoonPrimary" w:cs="Times New Roman"/>
          <w:b/>
          <w:sz w:val="24"/>
          <w:szCs w:val="24"/>
        </w:rPr>
        <w:t xml:space="preserve"> 2015</w:t>
      </w:r>
    </w:p>
    <w:p w:rsidR="00981346" w:rsidRPr="00981346" w:rsidRDefault="00981346" w:rsidP="00981346">
      <w:pPr>
        <w:spacing w:after="0" w:line="240" w:lineRule="auto"/>
        <w:rPr>
          <w:rFonts w:ascii="SassoonPrimary" w:eastAsia="Calibri" w:hAnsi="SassoonPrimary" w:cs="Times New Roman"/>
          <w:b/>
          <w:sz w:val="24"/>
          <w:szCs w:val="24"/>
        </w:rPr>
      </w:pPr>
    </w:p>
    <w:p w:rsidR="00981346" w:rsidRPr="00981346" w:rsidRDefault="00981346" w:rsidP="00981346">
      <w:pPr>
        <w:spacing w:after="0" w:line="240" w:lineRule="auto"/>
        <w:rPr>
          <w:rFonts w:ascii="SassoonPrimary" w:eastAsia="Calibri" w:hAnsi="SassoonPrimary" w:cs="Times New Roman"/>
          <w:b/>
          <w:sz w:val="24"/>
          <w:szCs w:val="24"/>
        </w:rPr>
      </w:pPr>
      <w:r w:rsidRPr="00981346">
        <w:rPr>
          <w:rFonts w:ascii="SassoonPrimary" w:eastAsia="Calibri" w:hAnsi="SassoonPrimary" w:cs="Times New Roman"/>
          <w:b/>
          <w:sz w:val="24"/>
          <w:szCs w:val="24"/>
        </w:rPr>
        <w:t>Version:</w:t>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t>V</w:t>
      </w:r>
      <w:r>
        <w:rPr>
          <w:rFonts w:ascii="SassoonPrimary" w:eastAsia="Calibri" w:hAnsi="SassoonPrimary" w:cs="Times New Roman"/>
          <w:b/>
          <w:sz w:val="24"/>
          <w:szCs w:val="24"/>
        </w:rPr>
        <w:t>1</w:t>
      </w:r>
    </w:p>
    <w:p w:rsidR="00981346" w:rsidRPr="00981346" w:rsidRDefault="00981346" w:rsidP="00981346">
      <w:pPr>
        <w:spacing w:after="0" w:line="240" w:lineRule="auto"/>
        <w:rPr>
          <w:rFonts w:ascii="SassoonPrimary" w:eastAsia="Calibri" w:hAnsi="SassoonPrimary" w:cs="Times New Roman"/>
          <w:b/>
          <w:sz w:val="24"/>
          <w:szCs w:val="24"/>
        </w:rPr>
      </w:pPr>
    </w:p>
    <w:p w:rsidR="00981346" w:rsidRPr="00981346" w:rsidRDefault="00981346" w:rsidP="00981346">
      <w:pPr>
        <w:spacing w:after="0" w:line="240" w:lineRule="auto"/>
        <w:rPr>
          <w:rFonts w:ascii="SassoonPrimary" w:eastAsia="Calibri" w:hAnsi="SassoonPrimary" w:cs="Times New Roman"/>
          <w:b/>
          <w:sz w:val="24"/>
          <w:szCs w:val="24"/>
        </w:rPr>
      </w:pPr>
      <w:r w:rsidRPr="00981346">
        <w:rPr>
          <w:rFonts w:ascii="SassoonPrimary" w:eastAsia="Calibri" w:hAnsi="SassoonPrimary" w:cs="Times New Roman"/>
          <w:b/>
          <w:sz w:val="24"/>
          <w:szCs w:val="24"/>
        </w:rPr>
        <w:t>Author:</w:t>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Pr>
          <w:rFonts w:ascii="SassoonPrimary" w:eastAsia="Calibri" w:hAnsi="SassoonPrimary" w:cs="Times New Roman"/>
          <w:b/>
          <w:sz w:val="24"/>
          <w:szCs w:val="24"/>
        </w:rPr>
        <w:t>A Ives</w:t>
      </w:r>
    </w:p>
    <w:p w:rsidR="00981346" w:rsidRPr="00981346" w:rsidRDefault="00981346" w:rsidP="00981346">
      <w:pPr>
        <w:spacing w:after="0" w:line="240" w:lineRule="auto"/>
        <w:rPr>
          <w:rFonts w:ascii="SassoonPrimary" w:eastAsia="Calibri" w:hAnsi="SassoonPrimary" w:cs="Times New Roman"/>
          <w:b/>
          <w:sz w:val="24"/>
          <w:szCs w:val="24"/>
        </w:rPr>
      </w:pPr>
    </w:p>
    <w:p w:rsidR="00981346" w:rsidRPr="00981346" w:rsidRDefault="00981346" w:rsidP="00981346">
      <w:pPr>
        <w:spacing w:after="0" w:line="240" w:lineRule="auto"/>
        <w:rPr>
          <w:rFonts w:ascii="SassoonPrimary" w:eastAsia="Calibri" w:hAnsi="SassoonPrimary" w:cs="Times New Roman"/>
          <w:b/>
          <w:sz w:val="24"/>
          <w:szCs w:val="24"/>
        </w:rPr>
      </w:pPr>
      <w:r w:rsidRPr="00981346">
        <w:rPr>
          <w:rFonts w:ascii="SassoonPrimary" w:eastAsia="Calibri" w:hAnsi="SassoonPrimary" w:cs="Times New Roman"/>
          <w:b/>
          <w:sz w:val="24"/>
          <w:szCs w:val="24"/>
        </w:rPr>
        <w:t xml:space="preserve">Date </w:t>
      </w:r>
      <w:r w:rsidR="009A22E8">
        <w:rPr>
          <w:rFonts w:ascii="SassoonPrimary" w:eastAsia="Calibri" w:hAnsi="SassoonPrimary" w:cs="Times New Roman"/>
          <w:b/>
          <w:sz w:val="24"/>
          <w:szCs w:val="24"/>
        </w:rPr>
        <w:t>shared with</w:t>
      </w:r>
      <w:r w:rsidRPr="00981346">
        <w:rPr>
          <w:rFonts w:ascii="SassoonPrimary" w:eastAsia="Calibri" w:hAnsi="SassoonPrimary" w:cs="Times New Roman"/>
          <w:b/>
          <w:sz w:val="24"/>
          <w:szCs w:val="24"/>
        </w:rPr>
        <w:t xml:space="preserve"> </w:t>
      </w:r>
      <w:r w:rsidRPr="00981346">
        <w:rPr>
          <w:rFonts w:ascii="SassoonPrimary" w:eastAsia="Calibri" w:hAnsi="SassoonPrimary" w:cs="Times New Roman"/>
          <w:b/>
          <w:sz w:val="24"/>
          <w:szCs w:val="24"/>
        </w:rPr>
        <w:tab/>
      </w:r>
      <w:r w:rsidRPr="00981346">
        <w:rPr>
          <w:rFonts w:ascii="SassoonPrimary" w:eastAsia="Calibri" w:hAnsi="SassoonPrimary" w:cs="Times New Roman"/>
          <w:b/>
          <w:sz w:val="24"/>
          <w:szCs w:val="24"/>
        </w:rPr>
        <w:tab/>
      </w:r>
      <w:r w:rsidR="00EA19E3">
        <w:rPr>
          <w:rFonts w:ascii="SassoonPrimary" w:eastAsia="Calibri" w:hAnsi="SassoonPrimary" w:cs="Times New Roman"/>
          <w:b/>
          <w:sz w:val="24"/>
          <w:szCs w:val="24"/>
        </w:rPr>
        <w:t xml:space="preserve">             </w:t>
      </w:r>
      <w:r w:rsidR="009A22E8">
        <w:rPr>
          <w:rFonts w:ascii="SassoonPrimary" w:eastAsia="Calibri" w:hAnsi="SassoonPrimary" w:cs="Times New Roman"/>
          <w:b/>
          <w:sz w:val="24"/>
          <w:szCs w:val="24"/>
        </w:rPr>
        <w:t>Autumn 2016</w:t>
      </w:r>
    </w:p>
    <w:p w:rsidR="00981346" w:rsidRPr="00981346" w:rsidRDefault="00981346" w:rsidP="00981346">
      <w:pPr>
        <w:spacing w:after="0" w:line="240" w:lineRule="auto"/>
        <w:rPr>
          <w:rFonts w:ascii="SassoonPrimary" w:eastAsia="Calibri" w:hAnsi="SassoonPrimary" w:cs="Times New Roman"/>
          <w:b/>
          <w:sz w:val="24"/>
          <w:szCs w:val="24"/>
        </w:rPr>
      </w:pPr>
      <w:r w:rsidRPr="00981346">
        <w:rPr>
          <w:rFonts w:ascii="SassoonPrimary" w:eastAsia="Calibri" w:hAnsi="SassoonPrimary" w:cs="Times New Roman"/>
          <w:b/>
          <w:sz w:val="24"/>
          <w:szCs w:val="24"/>
        </w:rPr>
        <w:t xml:space="preserve"> Governors:</w:t>
      </w:r>
    </w:p>
    <w:p w:rsidR="00981346" w:rsidRPr="00981346" w:rsidRDefault="00981346" w:rsidP="00981346">
      <w:pPr>
        <w:spacing w:after="0" w:line="240" w:lineRule="auto"/>
        <w:rPr>
          <w:rFonts w:ascii="SassoonPrimary" w:eastAsia="Calibri" w:hAnsi="SassoonPrimary" w:cs="Times New Roman"/>
          <w:b/>
          <w:sz w:val="24"/>
          <w:szCs w:val="24"/>
        </w:rPr>
      </w:pPr>
    </w:p>
    <w:p w:rsidR="00981346" w:rsidRPr="00981346" w:rsidRDefault="009A22E8" w:rsidP="00981346">
      <w:pPr>
        <w:spacing w:after="0" w:line="240" w:lineRule="auto"/>
        <w:rPr>
          <w:rFonts w:ascii="SassoonPrimary" w:eastAsia="Calibri" w:hAnsi="SassoonPrimary" w:cs="Times New Roman"/>
          <w:b/>
          <w:sz w:val="24"/>
          <w:szCs w:val="24"/>
        </w:rPr>
      </w:pPr>
      <w:r>
        <w:rPr>
          <w:rFonts w:ascii="SassoonPrimary" w:eastAsia="Calibri" w:hAnsi="SassoonPrimary" w:cs="Times New Roman"/>
          <w:b/>
          <w:sz w:val="24"/>
          <w:szCs w:val="24"/>
        </w:rPr>
        <w:t>Review Date:</w:t>
      </w:r>
      <w:r>
        <w:rPr>
          <w:rFonts w:ascii="SassoonPrimary" w:eastAsia="Calibri" w:hAnsi="SassoonPrimary" w:cs="Times New Roman"/>
          <w:b/>
          <w:sz w:val="24"/>
          <w:szCs w:val="24"/>
        </w:rPr>
        <w:tab/>
      </w:r>
      <w:r>
        <w:rPr>
          <w:rFonts w:ascii="SassoonPrimary" w:eastAsia="Calibri" w:hAnsi="SassoonPrimary" w:cs="Times New Roman"/>
          <w:b/>
          <w:sz w:val="24"/>
          <w:szCs w:val="24"/>
        </w:rPr>
        <w:tab/>
      </w:r>
      <w:r>
        <w:rPr>
          <w:rFonts w:ascii="SassoonPrimary" w:eastAsia="Calibri" w:hAnsi="SassoonPrimary" w:cs="Times New Roman"/>
          <w:b/>
          <w:sz w:val="24"/>
          <w:szCs w:val="24"/>
        </w:rPr>
        <w:tab/>
        <w:t>Autumn 2018</w:t>
      </w:r>
    </w:p>
    <w:p w:rsidR="00981346" w:rsidRPr="00981346" w:rsidRDefault="00981346" w:rsidP="00981346">
      <w:pPr>
        <w:spacing w:after="0" w:line="240" w:lineRule="auto"/>
        <w:rPr>
          <w:rFonts w:ascii="SassoonPrimary" w:eastAsia="Calibri" w:hAnsi="SassoonPrimary" w:cs="Times New Roman"/>
          <w:b/>
          <w:sz w:val="24"/>
          <w:szCs w:val="24"/>
        </w:rPr>
      </w:pPr>
    </w:p>
    <w:p w:rsidR="00981346" w:rsidRPr="00981346" w:rsidRDefault="00981346" w:rsidP="00981346">
      <w:pPr>
        <w:spacing w:after="0" w:line="240" w:lineRule="auto"/>
        <w:rPr>
          <w:rFonts w:ascii="SassoonPrimary" w:eastAsia="Calibri" w:hAnsi="SassoonPrimary" w:cs="Times New Roman"/>
          <w:b/>
          <w:sz w:val="24"/>
          <w:szCs w:val="24"/>
        </w:rPr>
      </w:pPr>
      <w:r w:rsidRPr="00981346">
        <w:rPr>
          <w:rFonts w:ascii="SassoonPrimary" w:eastAsia="Calibri" w:hAnsi="SassoonPrimary" w:cs="Times New Roman"/>
          <w:b/>
          <w:sz w:val="24"/>
          <w:szCs w:val="24"/>
        </w:rPr>
        <w:t>Date shared with Staff:</w:t>
      </w:r>
      <w:r w:rsidRPr="00981346">
        <w:rPr>
          <w:rFonts w:ascii="SassoonPrimary" w:eastAsia="Calibri" w:hAnsi="SassoonPrimary" w:cs="Times New Roman"/>
          <w:b/>
          <w:sz w:val="24"/>
          <w:szCs w:val="24"/>
        </w:rPr>
        <w:tab/>
      </w:r>
      <w:r w:rsidR="009A22E8">
        <w:rPr>
          <w:rFonts w:ascii="SassoonPrimary" w:eastAsia="Calibri" w:hAnsi="SassoonPrimary" w:cs="Times New Roman"/>
          <w:b/>
          <w:sz w:val="24"/>
          <w:szCs w:val="24"/>
        </w:rPr>
        <w:t>Autumn 2016</w:t>
      </w:r>
    </w:p>
    <w:p w:rsidR="00981346" w:rsidRPr="00981346" w:rsidRDefault="00981346" w:rsidP="00981346">
      <w:pPr>
        <w:spacing w:after="0" w:line="240" w:lineRule="auto"/>
        <w:jc w:val="center"/>
        <w:rPr>
          <w:rFonts w:ascii="SassoonPrimary" w:eastAsia="Times New Roman" w:hAnsi="SassoonPrimary" w:cs="Times New Roman"/>
          <w:b/>
          <w:sz w:val="24"/>
          <w:szCs w:val="24"/>
          <w:u w:val="single"/>
          <w:lang w:eastAsia="x-none"/>
        </w:rPr>
      </w:pPr>
    </w:p>
    <w:p w:rsidR="003022D4" w:rsidRPr="000F0DC9" w:rsidRDefault="003022D4"/>
    <w:p w:rsidR="003022D4" w:rsidRPr="000F0DC9" w:rsidRDefault="003022D4">
      <w:r w:rsidRPr="000F0DC9">
        <w:br w:type="page"/>
      </w:r>
    </w:p>
    <w:p w:rsidR="00F933D0" w:rsidRPr="00981346" w:rsidRDefault="00F933D0" w:rsidP="007D1D45">
      <w:pPr>
        <w:pStyle w:val="Default"/>
        <w:numPr>
          <w:ilvl w:val="0"/>
          <w:numId w:val="14"/>
        </w:numPr>
        <w:rPr>
          <w:rFonts w:ascii="SassoonPrimary" w:hAnsi="SassoonPrimary"/>
          <w:sz w:val="22"/>
          <w:szCs w:val="22"/>
        </w:rPr>
      </w:pPr>
      <w:r w:rsidRPr="00981346">
        <w:rPr>
          <w:rFonts w:ascii="SassoonPrimary" w:hAnsi="SassoonPrimary"/>
          <w:b/>
          <w:bCs/>
          <w:sz w:val="22"/>
          <w:szCs w:val="22"/>
        </w:rPr>
        <w:lastRenderedPageBreak/>
        <w:t xml:space="preserve">Purpose of this policy </w:t>
      </w:r>
    </w:p>
    <w:p w:rsidR="00F933D0" w:rsidRPr="00981346" w:rsidRDefault="00F933D0" w:rsidP="00F933D0">
      <w:pPr>
        <w:pStyle w:val="Default"/>
        <w:rPr>
          <w:rFonts w:ascii="SassoonPrimary" w:hAnsi="SassoonPrimary"/>
          <w:sz w:val="22"/>
          <w:szCs w:val="22"/>
        </w:rPr>
      </w:pPr>
    </w:p>
    <w:p w:rsidR="00F933D0" w:rsidRPr="00981346" w:rsidRDefault="00F933D0" w:rsidP="00F933D0">
      <w:pPr>
        <w:pStyle w:val="Default"/>
        <w:rPr>
          <w:rFonts w:ascii="SassoonPrimary" w:hAnsi="SassoonPrimary"/>
          <w:sz w:val="22"/>
          <w:szCs w:val="22"/>
        </w:rPr>
      </w:pPr>
      <w:r w:rsidRPr="00981346">
        <w:rPr>
          <w:rFonts w:ascii="SassoonPrimary" w:hAnsi="SassoonPrimary"/>
          <w:sz w:val="22"/>
          <w:szCs w:val="22"/>
        </w:rPr>
        <w:t xml:space="preserve">This policy is designed to briefly outline the </w:t>
      </w:r>
      <w:r w:rsidR="000F0DC9" w:rsidRPr="00981346">
        <w:rPr>
          <w:rFonts w:ascii="SassoonPrimary" w:hAnsi="SassoonPrimary"/>
          <w:sz w:val="22"/>
          <w:szCs w:val="22"/>
        </w:rPr>
        <w:t>academy</w:t>
      </w:r>
      <w:r w:rsidRPr="00981346">
        <w:rPr>
          <w:rFonts w:ascii="SassoonPrimary" w:hAnsi="SassoonPrimary"/>
          <w:sz w:val="22"/>
          <w:szCs w:val="22"/>
        </w:rPr>
        <w:t>’s approach to exclusions within the statut</w:t>
      </w:r>
      <w:r w:rsidR="00BF6CD2">
        <w:rPr>
          <w:rFonts w:ascii="SassoonPrimary" w:hAnsi="SassoonPrimary"/>
          <w:sz w:val="22"/>
          <w:szCs w:val="22"/>
        </w:rPr>
        <w:t xml:space="preserve">ory framework as defined in </w:t>
      </w:r>
      <w:r w:rsidRPr="00981346">
        <w:rPr>
          <w:rFonts w:ascii="SassoonPrimary" w:hAnsi="SassoonPrimary"/>
          <w:i/>
          <w:iCs/>
          <w:sz w:val="22"/>
          <w:szCs w:val="22"/>
        </w:rPr>
        <w:t xml:space="preserve">The </w:t>
      </w:r>
      <w:r w:rsidR="000F0DC9" w:rsidRPr="00981346">
        <w:rPr>
          <w:rFonts w:ascii="SassoonPrimary" w:hAnsi="SassoonPrimary"/>
          <w:i/>
          <w:iCs/>
          <w:sz w:val="22"/>
          <w:szCs w:val="22"/>
        </w:rPr>
        <w:t>Academy</w:t>
      </w:r>
      <w:r w:rsidRPr="00981346">
        <w:rPr>
          <w:rFonts w:ascii="SassoonPrimary" w:hAnsi="SassoonPrimary"/>
          <w:i/>
          <w:iCs/>
          <w:sz w:val="22"/>
          <w:szCs w:val="22"/>
        </w:rPr>
        <w:t xml:space="preserve"> Discipline (</w:t>
      </w:r>
      <w:r w:rsidR="007C328B" w:rsidRPr="00981346">
        <w:rPr>
          <w:rFonts w:ascii="SassoonPrimary" w:hAnsi="SassoonPrimary"/>
          <w:i/>
          <w:iCs/>
          <w:sz w:val="22"/>
          <w:szCs w:val="22"/>
        </w:rPr>
        <w:t>Student</w:t>
      </w:r>
      <w:r w:rsidRPr="00981346">
        <w:rPr>
          <w:rFonts w:ascii="SassoonPrimary" w:hAnsi="SassoonPrimary"/>
          <w:i/>
          <w:iCs/>
          <w:sz w:val="22"/>
          <w:szCs w:val="22"/>
        </w:rPr>
        <w:t xml:space="preserve"> Exclusions and Reviews) (England) Regulations 2012. </w:t>
      </w:r>
      <w:r w:rsidRPr="00981346">
        <w:rPr>
          <w:rFonts w:ascii="SassoonPrimary" w:hAnsi="SassoonPrimary"/>
          <w:sz w:val="22"/>
          <w:szCs w:val="22"/>
        </w:rPr>
        <w:t xml:space="preserve">It outlines only where the </w:t>
      </w:r>
      <w:r w:rsidR="000F0DC9" w:rsidRPr="00981346">
        <w:rPr>
          <w:rFonts w:ascii="SassoonPrimary" w:hAnsi="SassoonPrimary"/>
          <w:sz w:val="22"/>
          <w:szCs w:val="22"/>
        </w:rPr>
        <w:t>academy</w:t>
      </w:r>
      <w:r w:rsidRPr="00981346">
        <w:rPr>
          <w:rFonts w:ascii="SassoonPrimary" w:hAnsi="SassoonPrimary"/>
          <w:sz w:val="22"/>
          <w:szCs w:val="22"/>
        </w:rPr>
        <w:t xml:space="preserve"> applies its own additional guidance and policies, which complement and reinforce the statutory guidance, for purposes of clarity in the day-to-day operation of the </w:t>
      </w:r>
      <w:r w:rsidR="000F0DC9" w:rsidRPr="00981346">
        <w:rPr>
          <w:rFonts w:ascii="SassoonPrimary" w:hAnsi="SassoonPrimary"/>
          <w:sz w:val="22"/>
          <w:szCs w:val="22"/>
        </w:rPr>
        <w:t>academy</w:t>
      </w:r>
      <w:r w:rsidRPr="00981346">
        <w:rPr>
          <w:rFonts w:ascii="SassoonPrimary" w:hAnsi="SassoonPrimary"/>
          <w:sz w:val="22"/>
          <w:szCs w:val="22"/>
        </w:rPr>
        <w:t xml:space="preserve">. </w:t>
      </w:r>
    </w:p>
    <w:p w:rsidR="00F933D0" w:rsidRPr="00981346" w:rsidRDefault="00F933D0" w:rsidP="00F933D0">
      <w:pPr>
        <w:pStyle w:val="Default"/>
        <w:rPr>
          <w:rFonts w:ascii="SassoonPrimary" w:hAnsi="SassoonPrimary"/>
          <w:b/>
          <w:bCs/>
          <w:sz w:val="22"/>
          <w:szCs w:val="22"/>
        </w:rPr>
      </w:pPr>
    </w:p>
    <w:p w:rsidR="00F933D0" w:rsidRPr="00981346" w:rsidRDefault="00F933D0" w:rsidP="007D1D45">
      <w:pPr>
        <w:pStyle w:val="Default"/>
        <w:numPr>
          <w:ilvl w:val="0"/>
          <w:numId w:val="14"/>
        </w:numPr>
        <w:rPr>
          <w:rFonts w:ascii="SassoonPrimary" w:hAnsi="SassoonPrimary"/>
          <w:sz w:val="22"/>
          <w:szCs w:val="22"/>
        </w:rPr>
      </w:pPr>
      <w:r w:rsidRPr="00981346">
        <w:rPr>
          <w:rFonts w:ascii="SassoonPrimary" w:hAnsi="SassoonPrimary"/>
          <w:b/>
          <w:bCs/>
          <w:sz w:val="22"/>
          <w:szCs w:val="22"/>
        </w:rPr>
        <w:t xml:space="preserve">Principles </w:t>
      </w:r>
    </w:p>
    <w:p w:rsidR="00F933D0" w:rsidRPr="00981346" w:rsidRDefault="00F933D0" w:rsidP="00F933D0">
      <w:pPr>
        <w:pStyle w:val="Default"/>
        <w:spacing w:after="14"/>
        <w:rPr>
          <w:rFonts w:ascii="SassoonPrimary" w:hAnsi="SassoonPrimary"/>
          <w:sz w:val="22"/>
          <w:szCs w:val="22"/>
        </w:rPr>
      </w:pPr>
      <w:r w:rsidRPr="00981346">
        <w:rPr>
          <w:rFonts w:ascii="SassoonPrimary" w:hAnsi="SassoonPrimary"/>
          <w:sz w:val="22"/>
          <w:szCs w:val="22"/>
        </w:rPr>
        <w:t xml:space="preserve">Exclusion is a sanction used by the </w:t>
      </w:r>
      <w:r w:rsidR="000F0DC9" w:rsidRPr="00981346">
        <w:rPr>
          <w:rFonts w:ascii="SassoonPrimary" w:hAnsi="SassoonPrimary"/>
          <w:sz w:val="22"/>
          <w:szCs w:val="22"/>
        </w:rPr>
        <w:t>academy</w:t>
      </w:r>
      <w:r w:rsidRPr="00981346">
        <w:rPr>
          <w:rFonts w:ascii="SassoonPrimary" w:hAnsi="SassoonPrimary"/>
          <w:sz w:val="22"/>
          <w:szCs w:val="22"/>
        </w:rPr>
        <w:t xml:space="preserve"> only in cases deemed as serious breaches of the </w:t>
      </w:r>
      <w:r w:rsidR="000F0DC9" w:rsidRPr="00981346">
        <w:rPr>
          <w:rFonts w:ascii="SassoonPrimary" w:hAnsi="SassoonPrimary"/>
          <w:sz w:val="22"/>
          <w:szCs w:val="22"/>
        </w:rPr>
        <w:t>Academy</w:t>
      </w:r>
      <w:r w:rsidRPr="00981346">
        <w:rPr>
          <w:rFonts w:ascii="SassoonPrimary" w:hAnsi="SassoonPrimary"/>
          <w:sz w:val="22"/>
          <w:szCs w:val="22"/>
        </w:rPr>
        <w:t xml:space="preserve"> Behaviour Policy. A student may be at risk of exclusion from </w:t>
      </w:r>
      <w:r w:rsidR="000F0DC9" w:rsidRPr="00981346">
        <w:rPr>
          <w:rFonts w:ascii="SassoonPrimary" w:hAnsi="SassoonPrimary"/>
          <w:sz w:val="22"/>
          <w:szCs w:val="22"/>
        </w:rPr>
        <w:t>academy</w:t>
      </w:r>
      <w:r w:rsidRPr="00981346">
        <w:rPr>
          <w:rFonts w:ascii="SassoonPrimary" w:hAnsi="SassoonPrimary"/>
          <w:sz w:val="22"/>
          <w:szCs w:val="22"/>
        </w:rPr>
        <w:t xml:space="preserve"> for: </w:t>
      </w:r>
    </w:p>
    <w:p w:rsidR="00F933D0" w:rsidRPr="00981346" w:rsidRDefault="00F933D0" w:rsidP="00F933D0">
      <w:pPr>
        <w:pStyle w:val="Default"/>
        <w:spacing w:after="14"/>
        <w:rPr>
          <w:rFonts w:ascii="SassoonPrimary" w:hAnsi="SassoonPrimary"/>
          <w:sz w:val="22"/>
          <w:szCs w:val="22"/>
        </w:rPr>
      </w:pPr>
      <w:r w:rsidRPr="00981346">
        <w:rPr>
          <w:rFonts w:ascii="SassoonPrimary" w:hAnsi="SassoonPrimary"/>
          <w:sz w:val="22"/>
          <w:szCs w:val="22"/>
        </w:rPr>
        <w:t xml:space="preserve">- Verbal or physical assault of a student or adult; </w:t>
      </w:r>
    </w:p>
    <w:p w:rsidR="00F933D0" w:rsidRPr="00981346" w:rsidRDefault="00F933D0" w:rsidP="00F933D0">
      <w:pPr>
        <w:pStyle w:val="Default"/>
        <w:spacing w:after="14"/>
        <w:rPr>
          <w:rFonts w:ascii="SassoonPrimary" w:hAnsi="SassoonPrimary"/>
          <w:sz w:val="22"/>
          <w:szCs w:val="22"/>
        </w:rPr>
      </w:pPr>
      <w:r w:rsidRPr="00981346">
        <w:rPr>
          <w:rFonts w:ascii="SassoonPrimary" w:hAnsi="SassoonPrimary"/>
          <w:sz w:val="22"/>
          <w:szCs w:val="22"/>
        </w:rPr>
        <w:t xml:space="preserve">- Persistent and repetitive disruption of lessons and other students’ learning; </w:t>
      </w:r>
    </w:p>
    <w:p w:rsidR="00F933D0" w:rsidRPr="00981346" w:rsidRDefault="00F933D0" w:rsidP="00F933D0">
      <w:pPr>
        <w:pStyle w:val="Default"/>
        <w:rPr>
          <w:rFonts w:ascii="SassoonPrimary" w:hAnsi="SassoonPrimary"/>
          <w:sz w:val="22"/>
          <w:szCs w:val="22"/>
        </w:rPr>
      </w:pPr>
      <w:r w:rsidRPr="00981346">
        <w:rPr>
          <w:rFonts w:ascii="SassoonPrimary" w:hAnsi="SassoonPrimary"/>
          <w:sz w:val="22"/>
          <w:szCs w:val="22"/>
        </w:rPr>
        <w:t xml:space="preserve">- Extreme misbehaviour which is deemed outside the remit of the normal range of sanctions. </w:t>
      </w:r>
    </w:p>
    <w:p w:rsidR="00F933D0" w:rsidRPr="00981346" w:rsidRDefault="00F933D0" w:rsidP="00F933D0">
      <w:pPr>
        <w:pStyle w:val="Default"/>
        <w:rPr>
          <w:rFonts w:ascii="SassoonPrimary" w:hAnsi="SassoonPrimary"/>
          <w:sz w:val="22"/>
          <w:szCs w:val="22"/>
        </w:rPr>
      </w:pPr>
    </w:p>
    <w:p w:rsidR="00F933D0" w:rsidRPr="00981346" w:rsidRDefault="00F933D0" w:rsidP="00F933D0">
      <w:pPr>
        <w:pStyle w:val="Default"/>
        <w:rPr>
          <w:rFonts w:ascii="SassoonPrimary" w:hAnsi="SassoonPrimary"/>
          <w:sz w:val="22"/>
          <w:szCs w:val="22"/>
        </w:rPr>
      </w:pPr>
      <w:r w:rsidRPr="00981346">
        <w:rPr>
          <w:rFonts w:ascii="SassoonPrimary" w:hAnsi="SassoonPrimary"/>
          <w:sz w:val="22"/>
          <w:szCs w:val="22"/>
        </w:rPr>
        <w:t xml:space="preserve">The </w:t>
      </w:r>
      <w:r w:rsidR="000F0DC9" w:rsidRPr="00981346">
        <w:rPr>
          <w:rFonts w:ascii="SassoonPrimary" w:hAnsi="SassoonPrimary"/>
          <w:sz w:val="22"/>
          <w:szCs w:val="22"/>
        </w:rPr>
        <w:t>academy</w:t>
      </w:r>
      <w:r w:rsidRPr="00981346">
        <w:rPr>
          <w:rFonts w:ascii="SassoonPrimary" w:hAnsi="SassoonPrimary"/>
          <w:sz w:val="22"/>
          <w:szCs w:val="22"/>
        </w:rPr>
        <w:t xml:space="preserve"> seeks to reduce the number of incidents leading to exclusions by promoting a positive atmosphere of mutual respect and discipline within the </w:t>
      </w:r>
      <w:r w:rsidR="000F0DC9" w:rsidRPr="00981346">
        <w:rPr>
          <w:rFonts w:ascii="SassoonPrimary" w:hAnsi="SassoonPrimary"/>
          <w:sz w:val="22"/>
          <w:szCs w:val="22"/>
        </w:rPr>
        <w:t>academy</w:t>
      </w:r>
      <w:r w:rsidRPr="00981346">
        <w:rPr>
          <w:rFonts w:ascii="SassoonPrimary" w:hAnsi="SassoonPrimary"/>
          <w:sz w:val="22"/>
          <w:szCs w:val="22"/>
        </w:rPr>
        <w:t xml:space="preserve">. </w:t>
      </w:r>
    </w:p>
    <w:p w:rsidR="00F933D0" w:rsidRPr="00981346" w:rsidRDefault="00F933D0" w:rsidP="00F933D0">
      <w:pPr>
        <w:pStyle w:val="Default"/>
        <w:rPr>
          <w:rFonts w:ascii="SassoonPrimary" w:hAnsi="SassoonPrimary"/>
          <w:sz w:val="22"/>
          <w:szCs w:val="22"/>
        </w:rPr>
      </w:pPr>
    </w:p>
    <w:p w:rsidR="000F0DC9" w:rsidRPr="00981346" w:rsidRDefault="00F933D0" w:rsidP="000F0DC9">
      <w:pPr>
        <w:pStyle w:val="Default"/>
        <w:rPr>
          <w:rFonts w:ascii="SassoonPrimary" w:hAnsi="SassoonPrimary"/>
          <w:sz w:val="22"/>
          <w:szCs w:val="22"/>
        </w:rPr>
      </w:pPr>
      <w:r w:rsidRPr="00981346">
        <w:rPr>
          <w:rFonts w:ascii="SassoonPrimary" w:hAnsi="SassoonPrimary"/>
          <w:sz w:val="22"/>
          <w:szCs w:val="22"/>
        </w:rPr>
        <w:t xml:space="preserve">The </w:t>
      </w:r>
      <w:r w:rsidR="000F0DC9" w:rsidRPr="00981346">
        <w:rPr>
          <w:rFonts w:ascii="SassoonPrimary" w:hAnsi="SassoonPrimary"/>
          <w:sz w:val="22"/>
          <w:szCs w:val="22"/>
        </w:rPr>
        <w:t>academy</w:t>
      </w:r>
      <w:r w:rsidRPr="00981346">
        <w:rPr>
          <w:rFonts w:ascii="SassoonPrimary" w:hAnsi="SassoonPrimary"/>
          <w:sz w:val="22"/>
          <w:szCs w:val="22"/>
        </w:rPr>
        <w:t xml:space="preserve"> regularly monitors the number of Fixed Term Exclusions to ensure that no group of students is unfairly disadvantaged through their use and that any underlying needs of individuals are being fully met. </w:t>
      </w:r>
    </w:p>
    <w:p w:rsidR="009D01B0" w:rsidRPr="00981346" w:rsidRDefault="009D01B0" w:rsidP="00D75371">
      <w:pPr>
        <w:shd w:val="clear" w:color="auto" w:fill="FFFFFF"/>
        <w:spacing w:before="100" w:beforeAutospacing="1" w:after="100" w:afterAutospacing="1" w:line="240" w:lineRule="auto"/>
        <w:rPr>
          <w:rFonts w:ascii="SassoonPrimary" w:hAnsi="SassoonPrimary"/>
        </w:rPr>
      </w:pPr>
      <w:r w:rsidRPr="00981346">
        <w:rPr>
          <w:rFonts w:ascii="SassoonPrimary" w:eastAsia="Times New Roman" w:hAnsi="SassoonPrimary" w:cs="Arial"/>
          <w:lang w:eastAsia="en-GB"/>
        </w:rPr>
        <w:t>This policy operates within the following E</w:t>
      </w:r>
      <w:r w:rsidR="00D75371" w:rsidRPr="00981346">
        <w:rPr>
          <w:rFonts w:ascii="SassoonPrimary" w:hAnsi="SassoonPrimary"/>
        </w:rPr>
        <w:t>xclusion for</w:t>
      </w:r>
      <w:r w:rsidR="00BF6CD2">
        <w:rPr>
          <w:rFonts w:ascii="SassoonPrimary" w:hAnsi="SassoonPrimary"/>
        </w:rPr>
        <w:t xml:space="preserve"> Maintained</w:t>
      </w:r>
      <w:r w:rsidRPr="00981346">
        <w:rPr>
          <w:rFonts w:ascii="SassoonPrimary" w:hAnsi="SassoonPrimary"/>
        </w:rPr>
        <w:t xml:space="preserve"> Academies and APS in England is statutory guidance relating to: </w:t>
      </w:r>
    </w:p>
    <w:p w:rsidR="009D01B0" w:rsidRPr="00981346" w:rsidRDefault="009D01B0" w:rsidP="009D01B0">
      <w:pPr>
        <w:pStyle w:val="ListParagraph"/>
        <w:numPr>
          <w:ilvl w:val="0"/>
          <w:numId w:val="3"/>
        </w:num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 xml:space="preserve">The Education Act 2002, as amended by the Education Act 2011; </w:t>
      </w:r>
    </w:p>
    <w:p w:rsidR="009D01B0" w:rsidRPr="00981346" w:rsidRDefault="009D01B0" w:rsidP="009D01B0">
      <w:pPr>
        <w:pStyle w:val="ListParagraph"/>
        <w:numPr>
          <w:ilvl w:val="0"/>
          <w:numId w:val="3"/>
        </w:num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 xml:space="preserve">The </w:t>
      </w:r>
      <w:r w:rsidR="000F0DC9" w:rsidRPr="00981346">
        <w:rPr>
          <w:rFonts w:ascii="SassoonPrimary" w:hAnsi="SassoonPrimary"/>
        </w:rPr>
        <w:t>Academy</w:t>
      </w:r>
      <w:r w:rsidRPr="00981346">
        <w:rPr>
          <w:rFonts w:ascii="SassoonPrimary" w:hAnsi="SassoonPrimary"/>
        </w:rPr>
        <w:t xml:space="preserve"> Discipline (</w:t>
      </w:r>
      <w:r w:rsidR="00B755E7" w:rsidRPr="00981346">
        <w:rPr>
          <w:rFonts w:ascii="SassoonPrimary" w:hAnsi="SassoonPrimary"/>
        </w:rPr>
        <w:t>Student</w:t>
      </w:r>
      <w:r w:rsidRPr="00981346">
        <w:rPr>
          <w:rFonts w:ascii="SassoonPrimary" w:hAnsi="SassoonPrimary"/>
        </w:rPr>
        <w:t xml:space="preserve"> Exclusions and Reviews) (England) Regulations 2012; The Education and Inspections Act 2006; </w:t>
      </w:r>
    </w:p>
    <w:p w:rsidR="009D01B0" w:rsidRPr="00981346" w:rsidRDefault="009D01B0" w:rsidP="003022D4">
      <w:pPr>
        <w:pStyle w:val="ListParagraph"/>
        <w:numPr>
          <w:ilvl w:val="0"/>
          <w:numId w:val="3"/>
        </w:num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hAnsi="SassoonPrimary"/>
        </w:rPr>
        <w:t xml:space="preserve">and The Education (Provision of Full-Time Education for Excluded </w:t>
      </w:r>
      <w:r w:rsidR="00B755E7" w:rsidRPr="00981346">
        <w:rPr>
          <w:rFonts w:ascii="SassoonPrimary" w:hAnsi="SassoonPrimary"/>
        </w:rPr>
        <w:t>Student</w:t>
      </w:r>
      <w:r w:rsidRPr="00981346">
        <w:rPr>
          <w:rFonts w:ascii="SassoonPrimary" w:hAnsi="SassoonPrimary"/>
        </w:rPr>
        <w:t>s) (England) Regulations 2007.</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The decision to exclude a student is a very serious one. Only the Principal (or, in the absence of the Principal the most senior teacher who is acting in that role) can exclude a student.</w:t>
      </w:r>
      <w:r w:rsidR="00791DF2" w:rsidRPr="00981346">
        <w:rPr>
          <w:rFonts w:ascii="SassoonPrimary" w:eastAsia="Times New Roman" w:hAnsi="SassoonPrimary" w:cs="Arial"/>
          <w:lang w:eastAsia="en-GB"/>
        </w:rPr>
        <w:t xml:space="preserve"> The decision to exclude a student will only be taken when all other strategies and support taken to deal with the behaviours and reasons have proven to not improve the student’s behaviour.</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 xml:space="preserve">The decision to exclude a student </w:t>
      </w:r>
      <w:r w:rsidR="00D75371" w:rsidRPr="00981346">
        <w:rPr>
          <w:rFonts w:ascii="SassoonPrimary" w:eastAsia="Times New Roman" w:hAnsi="SassoonPrimary" w:cs="Arial"/>
          <w:lang w:eastAsia="en-GB"/>
        </w:rPr>
        <w:t xml:space="preserve">will </w:t>
      </w:r>
      <w:r w:rsidRPr="00981346">
        <w:rPr>
          <w:rFonts w:ascii="SassoonPrimary" w:eastAsia="Times New Roman" w:hAnsi="SassoonPrimary" w:cs="Arial"/>
          <w:lang w:eastAsia="en-GB"/>
        </w:rPr>
        <w:t xml:space="preserve">only be taken in a response to serious breaches of the academy’s behaviour policy and if allowing the student to remain in </w:t>
      </w:r>
      <w:r w:rsidR="000F0DC9" w:rsidRPr="00981346">
        <w:rPr>
          <w:rFonts w:ascii="SassoonPrimary" w:eastAsia="Times New Roman" w:hAnsi="SassoonPrimary" w:cs="Arial"/>
          <w:lang w:eastAsia="en-GB"/>
        </w:rPr>
        <w:t>academy</w:t>
      </w:r>
      <w:r w:rsidRPr="00981346">
        <w:rPr>
          <w:rFonts w:ascii="SassoonPrimary" w:eastAsia="Times New Roman" w:hAnsi="SassoonPrimary" w:cs="Arial"/>
          <w:lang w:eastAsia="en-GB"/>
        </w:rPr>
        <w:t xml:space="preserve"> would seriously harm the education or welfare of the student or others in the </w:t>
      </w:r>
      <w:r w:rsidR="000F0DC9" w:rsidRPr="00981346">
        <w:rPr>
          <w:rFonts w:ascii="SassoonPrimary" w:eastAsia="Times New Roman" w:hAnsi="SassoonPrimary" w:cs="Arial"/>
          <w:lang w:eastAsia="en-GB"/>
        </w:rPr>
        <w:t>academy</w:t>
      </w:r>
      <w:r w:rsidRPr="00981346">
        <w:rPr>
          <w:rFonts w:ascii="SassoonPrimary" w:eastAsia="Times New Roman" w:hAnsi="SassoonPrimary" w:cs="Arial"/>
          <w:lang w:eastAsia="en-GB"/>
        </w:rPr>
        <w:t>. There will however be exceptional circumstances where, in the Principal’s judgement it is appropriate to permanently exclude a child for a first or 'one off' offence.</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There are two types of exclusion:</w:t>
      </w:r>
    </w:p>
    <w:p w:rsidR="003022D4" w:rsidRPr="00981346" w:rsidRDefault="003022D4" w:rsidP="003022D4">
      <w:pPr>
        <w:numPr>
          <w:ilvl w:val="0"/>
          <w:numId w:val="1"/>
        </w:num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Fixed Term Exclusions</w:t>
      </w:r>
    </w:p>
    <w:p w:rsidR="003022D4" w:rsidRPr="00981346" w:rsidRDefault="003022D4" w:rsidP="003022D4">
      <w:pPr>
        <w:numPr>
          <w:ilvl w:val="0"/>
          <w:numId w:val="1"/>
        </w:num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Permanent Exclusions</w:t>
      </w:r>
    </w:p>
    <w:p w:rsidR="003022D4" w:rsidRPr="00981346" w:rsidRDefault="003022D4" w:rsidP="007D1D45">
      <w:pPr>
        <w:pStyle w:val="ListParagraph"/>
        <w:numPr>
          <w:ilvl w:val="0"/>
          <w:numId w:val="14"/>
        </w:numPr>
        <w:shd w:val="clear" w:color="auto" w:fill="FFFFFF"/>
        <w:spacing w:after="0" w:line="240" w:lineRule="auto"/>
        <w:outlineLvl w:val="1"/>
        <w:rPr>
          <w:rFonts w:ascii="SassoonPrimary" w:eastAsia="Times New Roman" w:hAnsi="SassoonPrimary" w:cs="Arial"/>
          <w:b/>
          <w:bCs/>
          <w:lang w:eastAsia="en-GB"/>
        </w:rPr>
      </w:pPr>
      <w:r w:rsidRPr="00981346">
        <w:rPr>
          <w:rFonts w:ascii="SassoonPrimary" w:eastAsia="Times New Roman" w:hAnsi="SassoonPrimary" w:cs="Arial"/>
          <w:b/>
          <w:bCs/>
          <w:lang w:eastAsia="en-GB"/>
        </w:rPr>
        <w:t xml:space="preserve">Fixed Term Exclusion from </w:t>
      </w:r>
      <w:r w:rsidR="007D1D45" w:rsidRPr="00981346">
        <w:rPr>
          <w:rFonts w:ascii="SassoonPrimary" w:eastAsia="Times New Roman" w:hAnsi="SassoonPrimary" w:cs="Arial"/>
          <w:b/>
          <w:bCs/>
          <w:lang w:eastAsia="en-GB"/>
        </w:rPr>
        <w:t xml:space="preserve">the </w:t>
      </w:r>
      <w:r w:rsidR="000F0DC9" w:rsidRPr="00981346">
        <w:rPr>
          <w:rFonts w:ascii="SassoonPrimary" w:eastAsia="Times New Roman" w:hAnsi="SassoonPrimary" w:cs="Arial"/>
          <w:b/>
          <w:bCs/>
          <w:lang w:eastAsia="en-GB"/>
        </w:rPr>
        <w:t>Academy</w:t>
      </w:r>
    </w:p>
    <w:p w:rsidR="00F933D0"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The regulations allow Principals to exclude</w:t>
      </w:r>
      <w:r w:rsidR="00656E65" w:rsidRPr="00981346">
        <w:rPr>
          <w:rFonts w:ascii="SassoonPrimary" w:eastAsia="Times New Roman" w:hAnsi="SassoonPrimary" w:cs="Arial"/>
          <w:lang w:eastAsia="en-GB"/>
        </w:rPr>
        <w:t xml:space="preserve">, for disciplinary reasons, </w:t>
      </w:r>
      <w:r w:rsidRPr="00981346">
        <w:rPr>
          <w:rFonts w:ascii="SassoonPrimary" w:eastAsia="Times New Roman" w:hAnsi="SassoonPrimary" w:cs="Arial"/>
          <w:lang w:eastAsia="en-GB"/>
        </w:rPr>
        <w:t>a student for one or more fixed term periods no</w:t>
      </w:r>
      <w:r w:rsidR="00C57CD5" w:rsidRPr="00981346">
        <w:rPr>
          <w:rFonts w:ascii="SassoonPrimary" w:eastAsia="Times New Roman" w:hAnsi="SassoonPrimary" w:cs="Arial"/>
          <w:lang w:eastAsia="en-GB"/>
        </w:rPr>
        <w:t xml:space="preserve">t exceeding 45 days in any one academic </w:t>
      </w:r>
      <w:r w:rsidRPr="00981346">
        <w:rPr>
          <w:rFonts w:ascii="SassoonPrimary" w:eastAsia="Times New Roman" w:hAnsi="SassoonPrimary" w:cs="Arial"/>
          <w:lang w:eastAsia="en-GB"/>
        </w:rPr>
        <w:t xml:space="preserve">year. The </w:t>
      </w:r>
      <w:r w:rsidR="000F0DC9" w:rsidRPr="00981346">
        <w:rPr>
          <w:rFonts w:ascii="SassoonPrimary" w:eastAsia="Times New Roman" w:hAnsi="SassoonPrimary" w:cs="Arial"/>
          <w:lang w:eastAsia="en-GB"/>
        </w:rPr>
        <w:t>academy</w:t>
      </w:r>
      <w:r w:rsidRPr="00981346">
        <w:rPr>
          <w:rFonts w:ascii="SassoonPrimary" w:eastAsia="Times New Roman" w:hAnsi="SassoonPrimary" w:cs="Arial"/>
          <w:lang w:eastAsia="en-GB"/>
        </w:rPr>
        <w:t xml:space="preserve"> is obliged to provide education whilst the student is on roll. In all cases of more than a day's exclusion, work </w:t>
      </w:r>
      <w:r w:rsidR="00D77EF1" w:rsidRPr="00981346">
        <w:rPr>
          <w:rFonts w:ascii="SassoonPrimary" w:eastAsia="Times New Roman" w:hAnsi="SassoonPrimary" w:cs="Arial"/>
          <w:lang w:eastAsia="en-GB"/>
        </w:rPr>
        <w:t>will</w:t>
      </w:r>
      <w:r w:rsidRPr="00981346">
        <w:rPr>
          <w:rFonts w:ascii="SassoonPrimary" w:eastAsia="Times New Roman" w:hAnsi="SassoonPrimary" w:cs="Arial"/>
          <w:lang w:eastAsia="en-GB"/>
        </w:rPr>
        <w:t xml:space="preserve"> be set and marked.</w:t>
      </w:r>
    </w:p>
    <w:p w:rsidR="00F933D0" w:rsidRPr="00981346" w:rsidRDefault="00F933D0" w:rsidP="00F933D0">
      <w:pPr>
        <w:numPr>
          <w:ilvl w:val="0"/>
          <w:numId w:val="7"/>
        </w:numPr>
        <w:shd w:val="clear" w:color="auto" w:fill="FFFFFF"/>
        <w:spacing w:before="161" w:after="161" w:line="315" w:lineRule="atLeast"/>
        <w:rPr>
          <w:rFonts w:ascii="SassoonPrimary" w:eastAsia="Times New Roman" w:hAnsi="SassoonPrimary" w:cs="Helvetica"/>
          <w:color w:val="333333"/>
          <w:lang w:eastAsia="en-GB"/>
        </w:rPr>
      </w:pPr>
      <w:r w:rsidRPr="00981346">
        <w:rPr>
          <w:rFonts w:ascii="SassoonPrimary" w:eastAsia="Times New Roman" w:hAnsi="SassoonPrimary" w:cs="Helvetica"/>
          <w:color w:val="333333"/>
          <w:lang w:eastAsia="en-GB"/>
        </w:rPr>
        <w:t xml:space="preserve">Verbal or physical assault of a </w:t>
      </w:r>
      <w:r w:rsidR="007C328B" w:rsidRPr="00981346">
        <w:rPr>
          <w:rFonts w:ascii="SassoonPrimary" w:eastAsia="Times New Roman" w:hAnsi="SassoonPrimary" w:cs="Helvetica"/>
          <w:color w:val="333333"/>
          <w:lang w:eastAsia="en-GB"/>
        </w:rPr>
        <w:t>student</w:t>
      </w:r>
      <w:r w:rsidRPr="00981346">
        <w:rPr>
          <w:rFonts w:ascii="SassoonPrimary" w:eastAsia="Times New Roman" w:hAnsi="SassoonPrimary" w:cs="Helvetica"/>
          <w:color w:val="333333"/>
          <w:lang w:eastAsia="en-GB"/>
        </w:rPr>
        <w:t xml:space="preserve"> or adult</w:t>
      </w:r>
    </w:p>
    <w:p w:rsidR="00F933D0" w:rsidRPr="00981346" w:rsidRDefault="00F933D0" w:rsidP="00F933D0">
      <w:pPr>
        <w:numPr>
          <w:ilvl w:val="0"/>
          <w:numId w:val="7"/>
        </w:numPr>
        <w:shd w:val="clear" w:color="auto" w:fill="FFFFFF"/>
        <w:spacing w:before="161" w:after="161" w:line="315" w:lineRule="atLeast"/>
        <w:rPr>
          <w:rFonts w:ascii="SassoonPrimary" w:eastAsia="Times New Roman" w:hAnsi="SassoonPrimary" w:cs="Helvetica"/>
          <w:color w:val="333333"/>
          <w:lang w:eastAsia="en-GB"/>
        </w:rPr>
      </w:pPr>
      <w:r w:rsidRPr="00981346">
        <w:rPr>
          <w:rFonts w:ascii="SassoonPrimary" w:eastAsia="Times New Roman" w:hAnsi="SassoonPrimary" w:cs="Helvetica"/>
          <w:color w:val="333333"/>
          <w:lang w:eastAsia="en-GB"/>
        </w:rPr>
        <w:t xml:space="preserve">Persistent and repetitive disruption of lessons and other </w:t>
      </w:r>
      <w:r w:rsidR="007C328B" w:rsidRPr="00981346">
        <w:rPr>
          <w:rFonts w:ascii="SassoonPrimary" w:eastAsia="Times New Roman" w:hAnsi="SassoonPrimary" w:cs="Helvetica"/>
          <w:color w:val="333333"/>
          <w:lang w:eastAsia="en-GB"/>
        </w:rPr>
        <w:t>student</w:t>
      </w:r>
      <w:r w:rsidRPr="00981346">
        <w:rPr>
          <w:rFonts w:ascii="SassoonPrimary" w:eastAsia="Times New Roman" w:hAnsi="SassoonPrimary" w:cs="Helvetica"/>
          <w:color w:val="333333"/>
          <w:lang w:eastAsia="en-GB"/>
        </w:rPr>
        <w:t>s’ learning</w:t>
      </w:r>
    </w:p>
    <w:p w:rsidR="00F933D0" w:rsidRPr="00981346" w:rsidRDefault="00F933D0" w:rsidP="00F933D0">
      <w:pPr>
        <w:numPr>
          <w:ilvl w:val="0"/>
          <w:numId w:val="7"/>
        </w:numPr>
        <w:shd w:val="clear" w:color="auto" w:fill="FFFFFF"/>
        <w:spacing w:before="161" w:after="161" w:line="315" w:lineRule="atLeast"/>
        <w:rPr>
          <w:rFonts w:ascii="SassoonPrimary" w:eastAsia="Times New Roman" w:hAnsi="SassoonPrimary" w:cs="Helvetica"/>
          <w:color w:val="333333"/>
          <w:lang w:eastAsia="en-GB"/>
        </w:rPr>
      </w:pPr>
      <w:r w:rsidRPr="00981346">
        <w:rPr>
          <w:rFonts w:ascii="SassoonPrimary" w:eastAsia="Times New Roman" w:hAnsi="SassoonPrimary" w:cs="Helvetica"/>
          <w:color w:val="333333"/>
          <w:lang w:eastAsia="en-GB"/>
        </w:rPr>
        <w:t>Extreme misbehaviour which is deemed outside the remit of the normal range of sanctions</w:t>
      </w:r>
    </w:p>
    <w:p w:rsidR="00F933D0" w:rsidRPr="00981346" w:rsidRDefault="00F933D0" w:rsidP="003022D4">
      <w:pPr>
        <w:shd w:val="clear" w:color="auto" w:fill="FFFFFF"/>
        <w:spacing w:before="100" w:beforeAutospacing="1" w:after="100" w:afterAutospacing="1" w:line="240" w:lineRule="auto"/>
        <w:rPr>
          <w:rFonts w:ascii="SassoonPrimary" w:eastAsia="Times New Roman" w:hAnsi="SassoonPrimary" w:cs="Arial"/>
          <w:lang w:eastAsia="en-GB"/>
        </w:rPr>
      </w:pPr>
    </w:p>
    <w:p w:rsidR="00D77EF1" w:rsidRPr="00981346" w:rsidRDefault="00B755E7" w:rsidP="003022D4">
      <w:pPr>
        <w:shd w:val="clear" w:color="auto" w:fill="FFFFFF"/>
        <w:spacing w:before="100" w:beforeAutospacing="1" w:after="100" w:afterAutospacing="1" w:line="240" w:lineRule="auto"/>
        <w:rPr>
          <w:rFonts w:ascii="SassoonPrimary" w:eastAsia="Times New Roman" w:hAnsi="SassoonPrimary" w:cs="Arial"/>
          <w:b/>
          <w:lang w:eastAsia="en-GB"/>
        </w:rPr>
      </w:pPr>
      <w:r w:rsidRPr="00981346">
        <w:rPr>
          <w:rFonts w:ascii="SassoonPrimary" w:eastAsia="Times New Roman" w:hAnsi="SassoonPrimary" w:cs="Arial"/>
          <w:b/>
          <w:lang w:eastAsia="en-GB"/>
        </w:rPr>
        <w:t>Exclusion Protocols</w:t>
      </w:r>
    </w:p>
    <w:p w:rsidR="00D77EF1" w:rsidRPr="00981346" w:rsidRDefault="00B755E7" w:rsidP="00D77EF1">
      <w:pPr>
        <w:pStyle w:val="PlainText"/>
        <w:rPr>
          <w:rFonts w:ascii="SassoonPrimary" w:hAnsi="SassoonPrimary" w:cs="Times New Roman"/>
          <w:sz w:val="22"/>
          <w:szCs w:val="22"/>
        </w:rPr>
      </w:pPr>
      <w:r w:rsidRPr="00981346">
        <w:rPr>
          <w:rFonts w:ascii="SassoonPrimary" w:hAnsi="SassoonPrimary" w:cs="Times New Roman"/>
          <w:sz w:val="22"/>
          <w:szCs w:val="22"/>
        </w:rPr>
        <w:t>Im</w:t>
      </w:r>
      <w:r w:rsidR="00D77EF1" w:rsidRPr="00981346">
        <w:rPr>
          <w:rFonts w:ascii="SassoonPrimary" w:hAnsi="SassoonPrimary" w:cs="Times New Roman"/>
          <w:sz w:val="22"/>
          <w:szCs w:val="22"/>
        </w:rPr>
        <w:t>mediately after the incident:</w:t>
      </w:r>
    </w:p>
    <w:p w:rsidR="00B755E7" w:rsidRPr="00981346" w:rsidRDefault="00B755E7" w:rsidP="00D77EF1">
      <w:pPr>
        <w:pStyle w:val="PlainText"/>
        <w:rPr>
          <w:rFonts w:ascii="SassoonPrimary" w:hAnsi="SassoonPrimary" w:cs="Times New Roman"/>
          <w:sz w:val="22"/>
          <w:szCs w:val="22"/>
        </w:rPr>
      </w:pPr>
    </w:p>
    <w:p w:rsidR="00D77EF1" w:rsidRPr="00981346" w:rsidRDefault="00D77EF1"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 xml:space="preserve">Isolate </w:t>
      </w:r>
      <w:r w:rsidR="00B755E7" w:rsidRPr="00981346">
        <w:rPr>
          <w:rFonts w:ascii="SassoonPrimary" w:hAnsi="SassoonPrimary" w:cs="Times New Roman"/>
          <w:sz w:val="22"/>
          <w:szCs w:val="22"/>
        </w:rPr>
        <w:t>the student</w:t>
      </w:r>
      <w:r w:rsidRPr="00981346">
        <w:rPr>
          <w:rFonts w:ascii="SassoonPrimary" w:hAnsi="SassoonPrimary" w:cs="Times New Roman"/>
          <w:sz w:val="22"/>
          <w:szCs w:val="22"/>
        </w:rPr>
        <w:t xml:space="preserve"> away from </w:t>
      </w:r>
      <w:r w:rsidR="00B755E7" w:rsidRPr="00981346">
        <w:rPr>
          <w:rFonts w:ascii="SassoonPrimary" w:hAnsi="SassoonPrimary" w:cs="Times New Roman"/>
          <w:sz w:val="22"/>
          <w:szCs w:val="22"/>
        </w:rPr>
        <w:t>others involved in the incident, preferably in the Behaviour Suite or Nurture Room.</w:t>
      </w:r>
    </w:p>
    <w:p w:rsidR="00D77EF1" w:rsidRPr="00981346" w:rsidRDefault="00B755E7"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Notify the Principal and Mrs. Bradshaw, Inclusion and Behaviour Lead.</w:t>
      </w:r>
    </w:p>
    <w:p w:rsidR="00D77EF1" w:rsidRPr="00981346" w:rsidRDefault="00D77EF1"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 xml:space="preserve">Interview all </w:t>
      </w:r>
      <w:r w:rsidR="00B755E7" w:rsidRPr="00981346">
        <w:rPr>
          <w:rFonts w:ascii="SassoonPrimary" w:hAnsi="SassoonPrimary" w:cs="Times New Roman"/>
          <w:sz w:val="22"/>
          <w:szCs w:val="22"/>
        </w:rPr>
        <w:t>students and staff involved, using either</w:t>
      </w:r>
      <w:r w:rsidRPr="00981346">
        <w:rPr>
          <w:rFonts w:ascii="SassoonPrimary" w:hAnsi="SassoonPrimary" w:cs="Times New Roman"/>
          <w:sz w:val="22"/>
          <w:szCs w:val="22"/>
        </w:rPr>
        <w:t xml:space="preserve"> </w:t>
      </w:r>
      <w:r w:rsidR="00B755E7" w:rsidRPr="00981346">
        <w:rPr>
          <w:rFonts w:ascii="SassoonPrimary" w:hAnsi="SassoonPrimary" w:cs="Times New Roman"/>
          <w:sz w:val="22"/>
          <w:szCs w:val="22"/>
        </w:rPr>
        <w:t xml:space="preserve">a </w:t>
      </w:r>
      <w:r w:rsidRPr="00981346">
        <w:rPr>
          <w:rFonts w:ascii="SassoonPrimary" w:hAnsi="SassoonPrimary" w:cs="Times New Roman"/>
          <w:sz w:val="22"/>
          <w:szCs w:val="22"/>
        </w:rPr>
        <w:t xml:space="preserve">written incident forms </w:t>
      </w:r>
      <w:r w:rsidR="00B755E7" w:rsidRPr="00981346">
        <w:rPr>
          <w:rFonts w:ascii="SassoonPrimary" w:hAnsi="SassoonPrimary" w:cs="Times New Roman"/>
          <w:sz w:val="22"/>
          <w:szCs w:val="22"/>
        </w:rPr>
        <w:t xml:space="preserve">or written statements. These should be dated and times and completed </w:t>
      </w:r>
      <w:r w:rsidRPr="00981346">
        <w:rPr>
          <w:rFonts w:ascii="SassoonPrimary" w:hAnsi="SassoonPrimary" w:cs="Times New Roman"/>
          <w:sz w:val="22"/>
          <w:szCs w:val="22"/>
        </w:rPr>
        <w:t xml:space="preserve">on the same day </w:t>
      </w:r>
      <w:r w:rsidR="00B755E7" w:rsidRPr="00981346">
        <w:rPr>
          <w:rFonts w:ascii="SassoonPrimary" w:hAnsi="SassoonPrimary" w:cs="Times New Roman"/>
          <w:sz w:val="22"/>
          <w:szCs w:val="22"/>
        </w:rPr>
        <w:t>or as the incident. There should be an i</w:t>
      </w:r>
      <w:r w:rsidRPr="00981346">
        <w:rPr>
          <w:rFonts w:ascii="SassoonPrimary" w:hAnsi="SassoonPrimary" w:cs="Times New Roman"/>
          <w:sz w:val="22"/>
          <w:szCs w:val="22"/>
        </w:rPr>
        <w:t xml:space="preserve">ndividual </w:t>
      </w:r>
      <w:r w:rsidR="00B755E7" w:rsidRPr="00981346">
        <w:rPr>
          <w:rFonts w:ascii="SassoonPrimary" w:hAnsi="SassoonPrimary" w:cs="Times New Roman"/>
          <w:sz w:val="22"/>
          <w:szCs w:val="22"/>
        </w:rPr>
        <w:t>record of events from each person witness to the incident.</w:t>
      </w:r>
    </w:p>
    <w:p w:rsidR="0028464C" w:rsidRPr="00981346" w:rsidRDefault="0028464C" w:rsidP="0028464C">
      <w:pPr>
        <w:pStyle w:val="PlainText"/>
        <w:ind w:left="720"/>
        <w:rPr>
          <w:rFonts w:ascii="SassoonPrimary" w:hAnsi="SassoonPrimary" w:cs="Times New Roman"/>
          <w:sz w:val="22"/>
          <w:szCs w:val="22"/>
        </w:rPr>
      </w:pPr>
    </w:p>
    <w:p w:rsidR="00B76D16" w:rsidRPr="00981346" w:rsidRDefault="00B76D16" w:rsidP="00B76D16">
      <w:pPr>
        <w:pStyle w:val="PlainText"/>
        <w:ind w:left="720"/>
        <w:rPr>
          <w:rFonts w:ascii="SassoonPrimary" w:hAnsi="SassoonPrimary"/>
          <w:sz w:val="22"/>
          <w:szCs w:val="22"/>
        </w:rPr>
      </w:pPr>
      <w:r w:rsidRPr="00981346">
        <w:rPr>
          <w:rFonts w:ascii="SassoonPrimary" w:hAnsi="SassoonPrimary"/>
          <w:sz w:val="22"/>
          <w:szCs w:val="22"/>
        </w:rPr>
        <w:t xml:space="preserve">The following advice is taken from Witness Statements Preparation Guide, European Human Rights Advocacy Centre, 2008. If an adult is writing down the statement of a student, or them to write their own statement, they must avoid using leading questions. </w:t>
      </w:r>
    </w:p>
    <w:p w:rsidR="00B76D16" w:rsidRPr="00981346" w:rsidRDefault="00B76D16" w:rsidP="00B76D16">
      <w:pPr>
        <w:pStyle w:val="PlainText"/>
        <w:ind w:left="720"/>
        <w:rPr>
          <w:rFonts w:ascii="SassoonPrimary" w:hAnsi="SassoonPrimary"/>
          <w:sz w:val="22"/>
          <w:szCs w:val="22"/>
        </w:rPr>
      </w:pPr>
    </w:p>
    <w:p w:rsidR="00B76D16" w:rsidRPr="00981346" w:rsidRDefault="00B76D16" w:rsidP="00B76D16">
      <w:pPr>
        <w:pStyle w:val="PlainText"/>
        <w:ind w:left="720"/>
        <w:rPr>
          <w:rFonts w:ascii="SassoonPrimary" w:hAnsi="SassoonPrimary"/>
          <w:sz w:val="22"/>
          <w:szCs w:val="22"/>
        </w:rPr>
      </w:pPr>
      <w:r w:rsidRPr="00981346">
        <w:rPr>
          <w:rFonts w:ascii="SassoonPrimary" w:hAnsi="SassoonPrimary"/>
          <w:sz w:val="22"/>
          <w:szCs w:val="22"/>
        </w:rPr>
        <w:t xml:space="preserve">Useful questions might include: - When did the incident take place? - Where was the witness at the time and what was he or she doing? - Who was the witness with and what did the witness see? - What did each person say or do? </w:t>
      </w:r>
    </w:p>
    <w:p w:rsidR="00B76D16" w:rsidRPr="00981346" w:rsidRDefault="00B76D16" w:rsidP="00B76D16">
      <w:pPr>
        <w:pStyle w:val="PlainText"/>
        <w:ind w:left="720"/>
        <w:rPr>
          <w:rFonts w:ascii="SassoonPrimary" w:hAnsi="SassoonPrimary"/>
          <w:sz w:val="22"/>
          <w:szCs w:val="22"/>
        </w:rPr>
      </w:pPr>
      <w:r w:rsidRPr="00981346">
        <w:rPr>
          <w:rFonts w:ascii="SassoonPrimary" w:hAnsi="SassoonPrimary"/>
          <w:sz w:val="22"/>
          <w:szCs w:val="22"/>
        </w:rPr>
        <w:t xml:space="preserve">Statements should be factual and in the words of the witness: ‘I did this...’, and ‘I saw...’ </w:t>
      </w:r>
    </w:p>
    <w:p w:rsidR="00B76D16" w:rsidRPr="00981346" w:rsidRDefault="00B76D16" w:rsidP="00B76D16">
      <w:pPr>
        <w:pStyle w:val="PlainText"/>
        <w:ind w:left="720"/>
        <w:rPr>
          <w:rFonts w:ascii="SassoonPrimary" w:hAnsi="SassoonPrimary"/>
          <w:sz w:val="22"/>
          <w:szCs w:val="22"/>
        </w:rPr>
      </w:pPr>
      <w:r w:rsidRPr="00981346">
        <w:rPr>
          <w:rFonts w:ascii="SassoonPrimary" w:hAnsi="SassoonPrimary"/>
          <w:sz w:val="22"/>
          <w:szCs w:val="22"/>
        </w:rPr>
        <w:t>Statements could also include photos, maps, sketches or diagrams.</w:t>
      </w:r>
    </w:p>
    <w:p w:rsidR="00D77EF1" w:rsidRPr="00981346" w:rsidRDefault="00D77EF1"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 xml:space="preserve">Corroborate details of </w:t>
      </w:r>
      <w:r w:rsidR="00B755E7" w:rsidRPr="00981346">
        <w:rPr>
          <w:rFonts w:ascii="SassoonPrimary" w:hAnsi="SassoonPrimary" w:cs="Times New Roman"/>
          <w:sz w:val="22"/>
          <w:szCs w:val="22"/>
        </w:rPr>
        <w:t xml:space="preserve">the </w:t>
      </w:r>
      <w:r w:rsidRPr="00981346">
        <w:rPr>
          <w:rFonts w:ascii="SassoonPrimary" w:hAnsi="SassoonPrimary" w:cs="Times New Roman"/>
          <w:sz w:val="22"/>
          <w:szCs w:val="22"/>
        </w:rPr>
        <w:t>incidents and secure c</w:t>
      </w:r>
      <w:r w:rsidR="00B755E7" w:rsidRPr="00981346">
        <w:rPr>
          <w:rFonts w:ascii="SassoonPrimary" w:hAnsi="SassoonPrimary" w:cs="Times New Roman"/>
          <w:sz w:val="22"/>
          <w:szCs w:val="22"/>
        </w:rPr>
        <w:t>oherent picture.</w:t>
      </w:r>
    </w:p>
    <w:p w:rsidR="00D77EF1" w:rsidRPr="00981346" w:rsidRDefault="00D77EF1"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 xml:space="preserve">Consult behaviour </w:t>
      </w:r>
      <w:r w:rsidR="00B755E7" w:rsidRPr="00981346">
        <w:rPr>
          <w:rFonts w:ascii="SassoonPrimary" w:hAnsi="SassoonPrimary" w:cs="Times New Roman"/>
          <w:sz w:val="22"/>
          <w:szCs w:val="22"/>
        </w:rPr>
        <w:t>records</w:t>
      </w:r>
      <w:r w:rsidRPr="00981346">
        <w:rPr>
          <w:rFonts w:ascii="SassoonPrimary" w:hAnsi="SassoonPrimary" w:cs="Times New Roman"/>
          <w:sz w:val="22"/>
          <w:szCs w:val="22"/>
        </w:rPr>
        <w:t xml:space="preserve">/ SIMs to check </w:t>
      </w:r>
      <w:r w:rsidR="00B755E7" w:rsidRPr="00981346">
        <w:rPr>
          <w:rFonts w:ascii="SassoonPrimary" w:hAnsi="SassoonPrimary" w:cs="Times New Roman"/>
          <w:sz w:val="22"/>
          <w:szCs w:val="22"/>
        </w:rPr>
        <w:t>student</w:t>
      </w:r>
      <w:r w:rsidRPr="00981346">
        <w:rPr>
          <w:rFonts w:ascii="SassoonPrimary" w:hAnsi="SassoonPrimary" w:cs="Times New Roman"/>
          <w:sz w:val="22"/>
          <w:szCs w:val="22"/>
        </w:rPr>
        <w:t xml:space="preserve"> behaviour profile and previous exclusions.</w:t>
      </w:r>
    </w:p>
    <w:p w:rsidR="00B755E7" w:rsidRPr="00981346" w:rsidRDefault="00B755E7"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Principal to review incident details and decide if exclusion is appropriate.</w:t>
      </w:r>
    </w:p>
    <w:p w:rsidR="00D77EF1" w:rsidRPr="00981346" w:rsidRDefault="00D77EF1"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Complete exclusion letter.</w:t>
      </w:r>
    </w:p>
    <w:p w:rsidR="00D77EF1" w:rsidRPr="00981346" w:rsidRDefault="00D77EF1"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 xml:space="preserve">Contact parents to ask for collection of </w:t>
      </w:r>
      <w:r w:rsidR="00B755E7" w:rsidRPr="00981346">
        <w:rPr>
          <w:rFonts w:ascii="SassoonPrimary" w:hAnsi="SassoonPrimary" w:cs="Times New Roman"/>
          <w:sz w:val="22"/>
          <w:szCs w:val="22"/>
        </w:rPr>
        <w:t>student</w:t>
      </w:r>
      <w:r w:rsidRPr="00981346">
        <w:rPr>
          <w:rFonts w:ascii="SassoonPrimary" w:hAnsi="SassoonPrimary" w:cs="Times New Roman"/>
          <w:sz w:val="22"/>
          <w:szCs w:val="22"/>
        </w:rPr>
        <w:t>.</w:t>
      </w:r>
    </w:p>
    <w:p w:rsidR="00B755E7" w:rsidRPr="00981346" w:rsidRDefault="00B755E7" w:rsidP="00B755E7">
      <w:pPr>
        <w:pStyle w:val="PlainText"/>
        <w:numPr>
          <w:ilvl w:val="0"/>
          <w:numId w:val="4"/>
        </w:numPr>
        <w:rPr>
          <w:rFonts w:ascii="SassoonPrimary" w:hAnsi="SassoonPrimary" w:cs="Times New Roman"/>
          <w:sz w:val="22"/>
          <w:szCs w:val="22"/>
        </w:rPr>
      </w:pPr>
      <w:r w:rsidRPr="00981346">
        <w:rPr>
          <w:rFonts w:ascii="SassoonPrimary" w:hAnsi="SassoonPrimary" w:cs="Times New Roman"/>
          <w:sz w:val="22"/>
          <w:szCs w:val="22"/>
        </w:rPr>
        <w:t xml:space="preserve">Class teacher to provide work </w:t>
      </w:r>
      <w:r w:rsidR="00D15B79" w:rsidRPr="00981346">
        <w:rPr>
          <w:rFonts w:ascii="SassoonPrimary" w:hAnsi="SassoonPrimary" w:cs="Times New Roman"/>
          <w:sz w:val="22"/>
          <w:szCs w:val="22"/>
        </w:rPr>
        <w:t xml:space="preserve">for student to complete at home, </w:t>
      </w:r>
      <w:r w:rsidRPr="00981346">
        <w:rPr>
          <w:rFonts w:ascii="SassoonPrimary" w:hAnsi="SassoonPrimary" w:cs="Times New Roman"/>
          <w:sz w:val="22"/>
          <w:szCs w:val="22"/>
        </w:rPr>
        <w:t>for exclusions of over one day. This may be sent home or collected later that day.</w:t>
      </w:r>
    </w:p>
    <w:p w:rsidR="00D77EF1" w:rsidRPr="00981346" w:rsidRDefault="00D77EF1" w:rsidP="00D77EF1">
      <w:pPr>
        <w:pStyle w:val="PlainText"/>
        <w:rPr>
          <w:rFonts w:ascii="SassoonPrimary" w:hAnsi="SassoonPrimary" w:cs="Times New Roman"/>
          <w:sz w:val="22"/>
          <w:szCs w:val="22"/>
        </w:rPr>
      </w:pPr>
    </w:p>
    <w:p w:rsidR="002148CE" w:rsidRPr="00981346" w:rsidRDefault="002148CE" w:rsidP="00D77EF1">
      <w:pPr>
        <w:pStyle w:val="PlainText"/>
        <w:rPr>
          <w:rFonts w:ascii="SassoonPrimary" w:hAnsi="SassoonPrimary" w:cs="Times New Roman"/>
          <w:sz w:val="22"/>
          <w:szCs w:val="22"/>
        </w:rPr>
      </w:pPr>
    </w:p>
    <w:p w:rsidR="00D77EF1" w:rsidRPr="00981346" w:rsidRDefault="00D15B79" w:rsidP="00D77EF1">
      <w:pPr>
        <w:pStyle w:val="PlainText"/>
        <w:rPr>
          <w:rFonts w:ascii="SassoonPrimary" w:hAnsi="SassoonPrimary" w:cs="Times New Roman"/>
          <w:sz w:val="22"/>
          <w:szCs w:val="22"/>
        </w:rPr>
      </w:pPr>
      <w:r w:rsidRPr="00981346">
        <w:rPr>
          <w:rFonts w:ascii="SassoonPrimary" w:hAnsi="SassoonPrimary" w:cs="Times New Roman"/>
          <w:sz w:val="22"/>
          <w:szCs w:val="22"/>
        </w:rPr>
        <w:t>Following exclusion</w:t>
      </w:r>
      <w:r w:rsidR="001B1AC7" w:rsidRPr="00981346">
        <w:rPr>
          <w:rFonts w:ascii="SassoonPrimary" w:hAnsi="SassoonPrimary" w:cs="Times New Roman"/>
          <w:sz w:val="22"/>
          <w:szCs w:val="22"/>
        </w:rPr>
        <w:t>:</w:t>
      </w:r>
    </w:p>
    <w:p w:rsidR="00D15B79" w:rsidRPr="00981346" w:rsidRDefault="00D15B79" w:rsidP="00D77EF1">
      <w:pPr>
        <w:pStyle w:val="PlainText"/>
        <w:rPr>
          <w:rFonts w:ascii="SassoonPrimary" w:hAnsi="SassoonPrimary" w:cs="Times New Roman"/>
          <w:sz w:val="22"/>
          <w:szCs w:val="22"/>
        </w:rPr>
      </w:pPr>
    </w:p>
    <w:p w:rsidR="00D15B79" w:rsidRPr="00981346" w:rsidRDefault="00D15B79" w:rsidP="00D77EF1">
      <w:pPr>
        <w:pStyle w:val="PlainText"/>
        <w:rPr>
          <w:rFonts w:ascii="SassoonPrimary" w:hAnsi="SassoonPrimary"/>
          <w:sz w:val="22"/>
          <w:szCs w:val="22"/>
        </w:rPr>
      </w:pPr>
      <w:r w:rsidRPr="00981346">
        <w:rPr>
          <w:rFonts w:ascii="SassoonPrimary" w:hAnsi="SassoonPrimary"/>
          <w:sz w:val="22"/>
          <w:szCs w:val="22"/>
        </w:rPr>
        <w:t xml:space="preserve">The Principal will immediately, notify parents of the period of an exclusion, the reasons for it, their legal responsibilities during the first five days of their child’s exclusion and follow up in writing with: the reasons for the exclusion; the period of a fixed period exclusion or, the fact that it is permanent; parents’ right to make representations about the exclusion to the governing body and how the </w:t>
      </w:r>
      <w:r w:rsidR="007C328B" w:rsidRPr="00981346">
        <w:rPr>
          <w:rFonts w:ascii="SassoonPrimary" w:hAnsi="SassoonPrimary"/>
          <w:sz w:val="22"/>
          <w:szCs w:val="22"/>
        </w:rPr>
        <w:t>student</w:t>
      </w:r>
      <w:r w:rsidRPr="00981346">
        <w:rPr>
          <w:rFonts w:ascii="SassoonPrimary" w:hAnsi="SassoonPrimary"/>
          <w:sz w:val="22"/>
          <w:szCs w:val="22"/>
        </w:rPr>
        <w:t xml:space="preserve"> may be involved in this; how any representations should be made to governors, depending on the length of the exclusion. </w:t>
      </w:r>
      <w:r w:rsidR="00106F8A" w:rsidRPr="00981346">
        <w:rPr>
          <w:rFonts w:ascii="SassoonPrimary" w:hAnsi="SassoonPrimary"/>
          <w:sz w:val="22"/>
          <w:szCs w:val="22"/>
        </w:rPr>
        <w:t>For fixed term exclusions re-integration arrangements will also be outlined.</w:t>
      </w:r>
    </w:p>
    <w:p w:rsidR="00D15B79" w:rsidRPr="00981346" w:rsidRDefault="00D15B79" w:rsidP="00D77EF1">
      <w:pPr>
        <w:pStyle w:val="PlainText"/>
        <w:rPr>
          <w:rFonts w:ascii="SassoonPrimary" w:hAnsi="SassoonPrimary" w:cs="Times New Roman"/>
          <w:sz w:val="22"/>
          <w:szCs w:val="22"/>
        </w:rPr>
      </w:pPr>
    </w:p>
    <w:p w:rsidR="00482780" w:rsidRPr="00981346" w:rsidRDefault="001B1AC7" w:rsidP="00D77EF1">
      <w:pPr>
        <w:pStyle w:val="PlainText"/>
        <w:rPr>
          <w:rFonts w:ascii="SassoonPrimary" w:hAnsi="SassoonPrimary" w:cs="Times New Roman"/>
          <w:sz w:val="22"/>
          <w:szCs w:val="22"/>
        </w:rPr>
      </w:pPr>
      <w:r w:rsidRPr="00981346">
        <w:rPr>
          <w:rFonts w:ascii="SassoonPrimary" w:hAnsi="SassoonPrimary" w:cs="Times New Roman"/>
          <w:sz w:val="22"/>
          <w:szCs w:val="22"/>
        </w:rPr>
        <w:t xml:space="preserve">The </w:t>
      </w:r>
      <w:r w:rsidR="000F0DC9" w:rsidRPr="00981346">
        <w:rPr>
          <w:rFonts w:ascii="SassoonPrimary" w:hAnsi="SassoonPrimary" w:cs="Times New Roman"/>
          <w:sz w:val="22"/>
          <w:szCs w:val="22"/>
        </w:rPr>
        <w:t>academy</w:t>
      </w:r>
      <w:r w:rsidRPr="00981346">
        <w:rPr>
          <w:rFonts w:ascii="SassoonPrimary" w:hAnsi="SassoonPrimary" w:cs="Times New Roman"/>
          <w:sz w:val="22"/>
          <w:szCs w:val="22"/>
        </w:rPr>
        <w:t xml:space="preserve"> will:</w:t>
      </w:r>
    </w:p>
    <w:p w:rsidR="001B1AC7" w:rsidRPr="00981346" w:rsidRDefault="001B1AC7" w:rsidP="007D1D45">
      <w:pPr>
        <w:pStyle w:val="PlainText"/>
        <w:numPr>
          <w:ilvl w:val="0"/>
          <w:numId w:val="15"/>
        </w:numPr>
        <w:rPr>
          <w:rFonts w:ascii="SassoonPrimary" w:hAnsi="SassoonPrimary" w:cs="Times New Roman"/>
          <w:sz w:val="22"/>
          <w:szCs w:val="22"/>
        </w:rPr>
      </w:pPr>
      <w:r w:rsidRPr="00981346">
        <w:rPr>
          <w:rFonts w:ascii="SassoonPrimary" w:hAnsi="SassoonPrimary" w:cs="Times New Roman"/>
          <w:sz w:val="22"/>
          <w:szCs w:val="22"/>
        </w:rPr>
        <w:t>Log the exclusion on SIMS</w:t>
      </w:r>
      <w:r w:rsidR="00791DF2" w:rsidRPr="00981346">
        <w:rPr>
          <w:rFonts w:ascii="SassoonPrimary" w:hAnsi="SassoonPrimary" w:cs="Times New Roman"/>
          <w:sz w:val="22"/>
          <w:szCs w:val="22"/>
        </w:rPr>
        <w:t xml:space="preserve"> and update all behaviour records.</w:t>
      </w:r>
    </w:p>
    <w:p w:rsidR="00791DF2" w:rsidRPr="00981346" w:rsidRDefault="001B1AC7" w:rsidP="007D1D45">
      <w:pPr>
        <w:pStyle w:val="PlainText"/>
        <w:numPr>
          <w:ilvl w:val="0"/>
          <w:numId w:val="15"/>
        </w:numPr>
        <w:rPr>
          <w:rFonts w:ascii="SassoonPrimary" w:hAnsi="SassoonPrimary" w:cs="Times New Roman"/>
          <w:sz w:val="22"/>
          <w:szCs w:val="22"/>
        </w:rPr>
      </w:pPr>
      <w:r w:rsidRPr="00981346">
        <w:rPr>
          <w:rFonts w:ascii="SassoonPrimary" w:hAnsi="SassoonPrimary" w:cs="Times New Roman"/>
          <w:sz w:val="22"/>
          <w:szCs w:val="22"/>
        </w:rPr>
        <w:t>For fixed term exclusions over 5 days</w:t>
      </w:r>
      <w:r w:rsidR="00791DF2" w:rsidRPr="00981346">
        <w:rPr>
          <w:rFonts w:ascii="SassoonPrimary" w:hAnsi="SassoonPrimary" w:cs="Times New Roman"/>
          <w:sz w:val="22"/>
          <w:szCs w:val="22"/>
        </w:rPr>
        <w:t xml:space="preserve"> </w:t>
      </w:r>
      <w:r w:rsidRPr="00981346">
        <w:rPr>
          <w:rFonts w:ascii="SassoonPrimary" w:hAnsi="SassoonPrimary" w:cs="Times New Roman"/>
          <w:sz w:val="22"/>
          <w:szCs w:val="22"/>
        </w:rPr>
        <w:t>immediately notify t</w:t>
      </w:r>
      <w:r w:rsidR="00791DF2" w:rsidRPr="00981346">
        <w:rPr>
          <w:rFonts w:ascii="SassoonPrimary" w:hAnsi="SassoonPrimary" w:cs="Times New Roman"/>
          <w:sz w:val="22"/>
          <w:szCs w:val="22"/>
        </w:rPr>
        <w:t xml:space="preserve">he chair of the Governing Body and </w:t>
      </w:r>
      <w:r w:rsidRPr="00981346">
        <w:rPr>
          <w:rFonts w:ascii="SassoonPrimary" w:hAnsi="SassoonPrimary" w:cs="Times New Roman"/>
          <w:sz w:val="22"/>
          <w:szCs w:val="22"/>
        </w:rPr>
        <w:t xml:space="preserve">Tameside LA </w:t>
      </w:r>
      <w:r w:rsidR="00791DF2" w:rsidRPr="00981346">
        <w:rPr>
          <w:rFonts w:ascii="SassoonPrimary" w:hAnsi="SassoonPrimary" w:cs="Times New Roman"/>
          <w:sz w:val="22"/>
          <w:szCs w:val="22"/>
        </w:rPr>
        <w:t xml:space="preserve"> so that sixth day education can be arranged.</w:t>
      </w:r>
    </w:p>
    <w:p w:rsidR="001B1AC7" w:rsidRPr="00981346" w:rsidRDefault="00791DF2" w:rsidP="007D1D45">
      <w:pPr>
        <w:pStyle w:val="PlainText"/>
        <w:numPr>
          <w:ilvl w:val="0"/>
          <w:numId w:val="15"/>
        </w:numPr>
        <w:rPr>
          <w:rFonts w:ascii="SassoonPrimary" w:hAnsi="SassoonPrimary" w:cs="Times New Roman"/>
          <w:sz w:val="22"/>
          <w:szCs w:val="22"/>
        </w:rPr>
      </w:pPr>
      <w:r w:rsidRPr="00981346">
        <w:rPr>
          <w:rFonts w:ascii="SassoonPrimary" w:hAnsi="SassoonPrimary" w:cs="Times New Roman"/>
          <w:sz w:val="22"/>
          <w:szCs w:val="22"/>
        </w:rPr>
        <w:t xml:space="preserve">For permanent exclusions inform Tameside LA </w:t>
      </w:r>
      <w:r w:rsidR="001B1AC7" w:rsidRPr="00981346">
        <w:rPr>
          <w:rFonts w:ascii="SassoonPrimary" w:hAnsi="SassoonPrimary" w:cs="Times New Roman"/>
          <w:sz w:val="22"/>
          <w:szCs w:val="22"/>
        </w:rPr>
        <w:t>and the Enquire Learning Trust.</w:t>
      </w:r>
    </w:p>
    <w:p w:rsidR="00482780" w:rsidRPr="00981346" w:rsidRDefault="00482780" w:rsidP="00D77EF1">
      <w:pPr>
        <w:pStyle w:val="PlainText"/>
        <w:rPr>
          <w:rFonts w:ascii="SassoonPrimary" w:hAnsi="SassoonPrimary" w:cs="Times New Roman"/>
          <w:sz w:val="22"/>
          <w:szCs w:val="22"/>
        </w:rPr>
      </w:pPr>
    </w:p>
    <w:p w:rsidR="00482780" w:rsidRPr="00981346" w:rsidRDefault="00482780" w:rsidP="00D77EF1">
      <w:pPr>
        <w:pStyle w:val="PlainText"/>
        <w:rPr>
          <w:rFonts w:ascii="SassoonPrimary" w:hAnsi="SassoonPrimary" w:cs="Times New Roman"/>
          <w:sz w:val="22"/>
          <w:szCs w:val="22"/>
        </w:rPr>
      </w:pPr>
    </w:p>
    <w:p w:rsidR="00482780" w:rsidRPr="00981346" w:rsidRDefault="00482780" w:rsidP="007D1D45">
      <w:pPr>
        <w:pStyle w:val="PlainText"/>
        <w:numPr>
          <w:ilvl w:val="0"/>
          <w:numId w:val="14"/>
        </w:numPr>
        <w:rPr>
          <w:rFonts w:ascii="SassoonPrimary" w:hAnsi="SassoonPrimary" w:cs="Times New Roman"/>
          <w:b/>
          <w:sz w:val="22"/>
          <w:szCs w:val="22"/>
        </w:rPr>
      </w:pPr>
      <w:r w:rsidRPr="00981346">
        <w:rPr>
          <w:rFonts w:ascii="SassoonPrimary" w:hAnsi="SassoonPrimary" w:cs="Times New Roman"/>
          <w:b/>
          <w:sz w:val="22"/>
          <w:szCs w:val="22"/>
        </w:rPr>
        <w:t>Student re</w:t>
      </w:r>
      <w:r w:rsidR="001B1AC7" w:rsidRPr="00981346">
        <w:rPr>
          <w:rFonts w:ascii="SassoonPrimary" w:hAnsi="SassoonPrimary" w:cs="Times New Roman"/>
          <w:b/>
          <w:sz w:val="22"/>
          <w:szCs w:val="22"/>
        </w:rPr>
        <w:t>turn after fixed term exclusion</w:t>
      </w:r>
    </w:p>
    <w:p w:rsidR="00482780" w:rsidRPr="00981346" w:rsidRDefault="00482780" w:rsidP="00D77EF1">
      <w:pPr>
        <w:pStyle w:val="PlainText"/>
        <w:rPr>
          <w:rFonts w:ascii="SassoonPrimary" w:hAnsi="SassoonPrimary" w:cs="Times New Roman"/>
          <w:sz w:val="22"/>
          <w:szCs w:val="22"/>
        </w:rPr>
      </w:pPr>
    </w:p>
    <w:p w:rsidR="00F933D0" w:rsidRPr="00981346" w:rsidRDefault="00F933D0" w:rsidP="00F933D0">
      <w:pPr>
        <w:autoSpaceDE w:val="0"/>
        <w:autoSpaceDN w:val="0"/>
        <w:adjustRightInd w:val="0"/>
        <w:spacing w:after="0" w:line="240" w:lineRule="auto"/>
        <w:jc w:val="both"/>
        <w:rPr>
          <w:rFonts w:ascii="SassoonPrimary" w:eastAsia="ComicSansMS-Identity-H" w:hAnsi="SassoonPrimary" w:cs="Times New Roman"/>
          <w:color w:val="000000"/>
        </w:rPr>
      </w:pPr>
      <w:r w:rsidRPr="00981346">
        <w:rPr>
          <w:rFonts w:ascii="SassoonPrimary" w:eastAsia="ComicSansMS-Identity-H" w:hAnsi="SassoonPrimary" w:cs="Times New Roman"/>
          <w:color w:val="000000"/>
        </w:rPr>
        <w:t xml:space="preserve">The </w:t>
      </w:r>
      <w:r w:rsidR="000F0DC9" w:rsidRPr="00981346">
        <w:rPr>
          <w:rFonts w:ascii="SassoonPrimary" w:eastAsia="ComicSansMS-Identity-H" w:hAnsi="SassoonPrimary" w:cs="Times New Roman"/>
          <w:color w:val="000000"/>
        </w:rPr>
        <w:t>academy</w:t>
      </w:r>
      <w:r w:rsidRPr="00981346">
        <w:rPr>
          <w:rFonts w:ascii="SassoonPrimary" w:eastAsia="ComicSansMS-Identity-H" w:hAnsi="SassoonPrimary" w:cs="Times New Roman"/>
          <w:color w:val="000000"/>
        </w:rPr>
        <w:t xml:space="preserve"> will also work to put in place a programme for the </w:t>
      </w:r>
      <w:r w:rsidR="007C328B" w:rsidRPr="00981346">
        <w:rPr>
          <w:rFonts w:ascii="SassoonPrimary" w:eastAsia="ComicSansMS-Identity-H" w:hAnsi="SassoonPrimary" w:cs="Times New Roman"/>
          <w:color w:val="000000"/>
        </w:rPr>
        <w:t>student</w:t>
      </w:r>
      <w:r w:rsidRPr="00981346">
        <w:rPr>
          <w:rFonts w:ascii="SassoonPrimary" w:eastAsia="ComicSansMS-Identity-H" w:hAnsi="SassoonPrimary" w:cs="Times New Roman"/>
          <w:color w:val="000000"/>
        </w:rPr>
        <w:t xml:space="preserve"> on his/her return. This will include input from staff at the </w:t>
      </w:r>
      <w:r w:rsidR="000F0DC9" w:rsidRPr="00981346">
        <w:rPr>
          <w:rFonts w:ascii="SassoonPrimary" w:eastAsia="ComicSansMS-Identity-H" w:hAnsi="SassoonPrimary" w:cs="Times New Roman"/>
          <w:color w:val="000000"/>
        </w:rPr>
        <w:t>academy</w:t>
      </w:r>
      <w:r w:rsidRPr="00981346">
        <w:rPr>
          <w:rFonts w:ascii="SassoonPrimary" w:eastAsia="ComicSansMS-Identity-H" w:hAnsi="SassoonPrimary" w:cs="Times New Roman"/>
          <w:color w:val="000000"/>
        </w:rPr>
        <w:t xml:space="preserve">, parents, if appropriate, and any other appropriate bodies e.g. Tameside Student Support Services, Social Care, Attendance Service etc. Should it be decided for whatever reason that the matter needs to be put in the hands of another agency i.e. the incident leads to the discovery that there is a child protection issue, the </w:t>
      </w:r>
      <w:r w:rsidR="000F0DC9" w:rsidRPr="00981346">
        <w:rPr>
          <w:rFonts w:ascii="SassoonPrimary" w:eastAsia="ComicSansMS-Identity-H" w:hAnsi="SassoonPrimary" w:cs="Times New Roman"/>
          <w:color w:val="000000"/>
        </w:rPr>
        <w:t>academy</w:t>
      </w:r>
      <w:r w:rsidRPr="00981346">
        <w:rPr>
          <w:rFonts w:ascii="SassoonPrimary" w:eastAsia="ComicSansMS-Identity-H" w:hAnsi="SassoonPrimary" w:cs="Times New Roman"/>
          <w:color w:val="000000"/>
        </w:rPr>
        <w:t xml:space="preserve"> will continue to monitor the situation and work closely with that agency. It is hoped that in most cases following an exclusion, the child will be able to return to </w:t>
      </w:r>
      <w:r w:rsidR="000F0DC9" w:rsidRPr="00981346">
        <w:rPr>
          <w:rFonts w:ascii="SassoonPrimary" w:eastAsia="ComicSansMS-Identity-H" w:hAnsi="SassoonPrimary" w:cs="Times New Roman"/>
          <w:color w:val="000000"/>
        </w:rPr>
        <w:t>academy</w:t>
      </w:r>
      <w:r w:rsidRPr="00981346">
        <w:rPr>
          <w:rFonts w:ascii="SassoonPrimary" w:eastAsia="ComicSansMS-Identity-H" w:hAnsi="SassoonPrimary" w:cs="Times New Roman"/>
          <w:color w:val="000000"/>
        </w:rPr>
        <w:t xml:space="preserve"> and that further input will promote in him/her a more positive attitude and a subsequent improvement in behaviour.</w:t>
      </w:r>
    </w:p>
    <w:p w:rsidR="00F933D0" w:rsidRPr="00981346" w:rsidRDefault="00F933D0" w:rsidP="00D77EF1">
      <w:pPr>
        <w:pStyle w:val="PlainText"/>
        <w:rPr>
          <w:rFonts w:ascii="SassoonPrimary" w:hAnsi="SassoonPrimary" w:cs="Times New Roman"/>
          <w:sz w:val="22"/>
          <w:szCs w:val="22"/>
        </w:rPr>
      </w:pPr>
    </w:p>
    <w:p w:rsidR="0076405C" w:rsidRPr="00981346" w:rsidRDefault="0076405C" w:rsidP="0076405C">
      <w:pPr>
        <w:pStyle w:val="Default"/>
        <w:rPr>
          <w:rFonts w:ascii="SassoonPrimary" w:hAnsi="SassoonPrimary"/>
          <w:sz w:val="22"/>
          <w:szCs w:val="22"/>
        </w:rPr>
      </w:pPr>
      <w:r w:rsidRPr="00981346">
        <w:rPr>
          <w:rFonts w:ascii="SassoonPrimary" w:hAnsi="SassoonPrimary"/>
          <w:sz w:val="22"/>
          <w:szCs w:val="22"/>
        </w:rPr>
        <w:t xml:space="preserve">All students returning from a Fixed Term Exclusion are required to attend a reintegration meeting, accompanied by a parent. This meeting will seek to establish practical ways in which further exclusion can be avoided and behaviour modified to acceptable standards in partnership between student, parent and </w:t>
      </w:r>
      <w:r w:rsidR="000F0DC9" w:rsidRPr="00981346">
        <w:rPr>
          <w:rFonts w:ascii="SassoonPrimary" w:hAnsi="SassoonPrimary"/>
          <w:sz w:val="22"/>
          <w:szCs w:val="22"/>
        </w:rPr>
        <w:t>academy</w:t>
      </w:r>
      <w:r w:rsidRPr="00981346">
        <w:rPr>
          <w:rFonts w:ascii="SassoonPrimary" w:hAnsi="SassoonPrimary"/>
          <w:sz w:val="22"/>
          <w:szCs w:val="22"/>
        </w:rPr>
        <w:t xml:space="preserve">. </w:t>
      </w:r>
    </w:p>
    <w:p w:rsidR="00D77EF1" w:rsidRPr="00981346" w:rsidRDefault="00D77EF1" w:rsidP="00D77EF1">
      <w:pPr>
        <w:pStyle w:val="PlainText"/>
        <w:rPr>
          <w:rFonts w:ascii="SassoonPrimary" w:hAnsi="SassoonPrimary" w:cs="Times New Roman"/>
          <w:sz w:val="22"/>
          <w:szCs w:val="22"/>
        </w:rPr>
      </w:pPr>
    </w:p>
    <w:p w:rsidR="003B703D" w:rsidRPr="00981346" w:rsidRDefault="00C15580" w:rsidP="003B703D">
      <w:pPr>
        <w:rPr>
          <w:rFonts w:ascii="SassoonPrimary" w:hAnsi="SassoonPrimary"/>
          <w:b/>
          <w:sz w:val="21"/>
          <w:szCs w:val="21"/>
        </w:rPr>
      </w:pPr>
      <w:r w:rsidRPr="00981346">
        <w:rPr>
          <w:rFonts w:ascii="SassoonPrimary" w:hAnsi="SassoonPrimary"/>
          <w:b/>
          <w:sz w:val="21"/>
          <w:szCs w:val="21"/>
        </w:rPr>
        <w:t>Exclusion Review Meeting</w:t>
      </w:r>
    </w:p>
    <w:p w:rsidR="00C15580" w:rsidRPr="00981346" w:rsidRDefault="00C15580" w:rsidP="003B703D">
      <w:pPr>
        <w:rPr>
          <w:rFonts w:ascii="SassoonPrimary" w:hAnsi="SassoonPrimary"/>
          <w:sz w:val="21"/>
          <w:szCs w:val="21"/>
        </w:rPr>
      </w:pPr>
      <w:r w:rsidRPr="00981346">
        <w:rPr>
          <w:rFonts w:ascii="SassoonPrimary" w:hAnsi="SassoonPrimary"/>
          <w:sz w:val="21"/>
          <w:szCs w:val="21"/>
        </w:rPr>
        <w:t>This will take place on the day of the exclusion and include the following staff:</w:t>
      </w:r>
    </w:p>
    <w:p w:rsidR="003B703D" w:rsidRPr="00981346" w:rsidRDefault="003B703D" w:rsidP="00C15580">
      <w:pPr>
        <w:pStyle w:val="ListParagraph"/>
        <w:numPr>
          <w:ilvl w:val="0"/>
          <w:numId w:val="9"/>
        </w:numPr>
        <w:rPr>
          <w:rFonts w:ascii="SassoonPrimary" w:hAnsi="SassoonPrimary"/>
          <w:sz w:val="21"/>
          <w:szCs w:val="21"/>
        </w:rPr>
      </w:pPr>
      <w:r w:rsidRPr="00981346">
        <w:rPr>
          <w:rFonts w:ascii="SassoonPrimary" w:hAnsi="SassoonPrimary"/>
          <w:sz w:val="21"/>
          <w:szCs w:val="21"/>
        </w:rPr>
        <w:t>Principal</w:t>
      </w:r>
    </w:p>
    <w:p w:rsidR="00C15580" w:rsidRPr="00981346" w:rsidRDefault="003B703D" w:rsidP="00C15580">
      <w:pPr>
        <w:pStyle w:val="ListParagraph"/>
        <w:numPr>
          <w:ilvl w:val="0"/>
          <w:numId w:val="9"/>
        </w:numPr>
        <w:rPr>
          <w:rFonts w:ascii="SassoonPrimary" w:hAnsi="SassoonPrimary"/>
          <w:sz w:val="21"/>
          <w:szCs w:val="21"/>
        </w:rPr>
      </w:pPr>
      <w:r w:rsidRPr="00981346">
        <w:rPr>
          <w:rFonts w:ascii="SassoonPrimary" w:hAnsi="SassoonPrimary"/>
          <w:sz w:val="21"/>
          <w:szCs w:val="21"/>
        </w:rPr>
        <w:t>Mrs Bradshaw, Vice-Principal</w:t>
      </w:r>
    </w:p>
    <w:p w:rsidR="00C15580" w:rsidRPr="00981346" w:rsidRDefault="00C15580" w:rsidP="003B703D">
      <w:pPr>
        <w:pStyle w:val="ListParagraph"/>
        <w:numPr>
          <w:ilvl w:val="0"/>
          <w:numId w:val="9"/>
        </w:numPr>
        <w:rPr>
          <w:rFonts w:ascii="SassoonPrimary" w:hAnsi="SassoonPrimary"/>
          <w:sz w:val="21"/>
          <w:szCs w:val="21"/>
        </w:rPr>
      </w:pPr>
      <w:r w:rsidRPr="00981346">
        <w:rPr>
          <w:rFonts w:ascii="SassoonPrimary" w:hAnsi="SassoonPrimary"/>
          <w:sz w:val="21"/>
          <w:szCs w:val="21"/>
        </w:rPr>
        <w:t xml:space="preserve">SEN Assistant or </w:t>
      </w:r>
      <w:r w:rsidR="003B703D" w:rsidRPr="00981346">
        <w:rPr>
          <w:rFonts w:ascii="SassoonPrimary" w:hAnsi="SassoonPrimary"/>
          <w:sz w:val="21"/>
          <w:szCs w:val="21"/>
        </w:rPr>
        <w:t>Pastoral Manager</w:t>
      </w:r>
      <w:r w:rsidRPr="00981346">
        <w:rPr>
          <w:rFonts w:ascii="SassoonPrimary" w:hAnsi="SassoonPrimary"/>
          <w:sz w:val="21"/>
          <w:szCs w:val="21"/>
        </w:rPr>
        <w:t xml:space="preserve"> whomever is the named reintegration support </w:t>
      </w:r>
    </w:p>
    <w:p w:rsidR="00C15580" w:rsidRPr="00981346" w:rsidRDefault="003B703D" w:rsidP="003B703D">
      <w:pPr>
        <w:rPr>
          <w:rFonts w:ascii="SassoonPrimary" w:hAnsi="SassoonPrimary"/>
          <w:sz w:val="21"/>
          <w:szCs w:val="21"/>
        </w:rPr>
      </w:pPr>
      <w:r w:rsidRPr="00981346">
        <w:rPr>
          <w:rFonts w:ascii="SassoonPrimary" w:hAnsi="SassoonPrimary"/>
          <w:sz w:val="21"/>
          <w:szCs w:val="21"/>
        </w:rPr>
        <w:t>The purpose of this</w:t>
      </w:r>
      <w:r w:rsidR="00C15580" w:rsidRPr="00981346">
        <w:rPr>
          <w:rFonts w:ascii="SassoonPrimary" w:hAnsi="SassoonPrimary"/>
          <w:sz w:val="21"/>
          <w:szCs w:val="21"/>
        </w:rPr>
        <w:t xml:space="preserve"> meeting is to:</w:t>
      </w:r>
    </w:p>
    <w:p w:rsidR="00C15580" w:rsidRPr="00981346" w:rsidRDefault="00C15580" w:rsidP="00C15580">
      <w:pPr>
        <w:pStyle w:val="ListParagraph"/>
        <w:numPr>
          <w:ilvl w:val="0"/>
          <w:numId w:val="10"/>
        </w:numPr>
        <w:rPr>
          <w:rFonts w:ascii="SassoonPrimary" w:hAnsi="SassoonPrimary"/>
          <w:sz w:val="21"/>
          <w:szCs w:val="21"/>
        </w:rPr>
      </w:pPr>
      <w:r w:rsidRPr="00981346">
        <w:rPr>
          <w:rFonts w:ascii="SassoonPrimary" w:hAnsi="SassoonPrimary"/>
          <w:sz w:val="21"/>
          <w:szCs w:val="21"/>
        </w:rPr>
        <w:t xml:space="preserve">Review the exclusion, identifying key escalation points and the level of </w:t>
      </w:r>
      <w:r w:rsidR="007C328B" w:rsidRPr="00981346">
        <w:rPr>
          <w:rFonts w:ascii="SassoonPrimary" w:hAnsi="SassoonPrimary"/>
          <w:sz w:val="21"/>
          <w:szCs w:val="21"/>
        </w:rPr>
        <w:t>student</w:t>
      </w:r>
      <w:r w:rsidRPr="00981346">
        <w:rPr>
          <w:rFonts w:ascii="SassoonPrimary" w:hAnsi="SassoonPrimary"/>
          <w:sz w:val="21"/>
          <w:szCs w:val="21"/>
        </w:rPr>
        <w:t xml:space="preserve"> need.</w:t>
      </w:r>
    </w:p>
    <w:p w:rsidR="00C15580" w:rsidRPr="00981346" w:rsidRDefault="00C15580" w:rsidP="00C15580">
      <w:pPr>
        <w:pStyle w:val="ListParagraph"/>
        <w:numPr>
          <w:ilvl w:val="0"/>
          <w:numId w:val="10"/>
        </w:numPr>
        <w:rPr>
          <w:rFonts w:ascii="SassoonPrimary" w:hAnsi="SassoonPrimary"/>
          <w:sz w:val="21"/>
          <w:szCs w:val="21"/>
        </w:rPr>
      </w:pPr>
      <w:r w:rsidRPr="00981346">
        <w:rPr>
          <w:rFonts w:ascii="SassoonPrimary" w:hAnsi="SassoonPrimary"/>
          <w:sz w:val="21"/>
          <w:szCs w:val="21"/>
        </w:rPr>
        <w:t xml:space="preserve">Agree the structure and support needs of the </w:t>
      </w:r>
      <w:r w:rsidR="007C328B" w:rsidRPr="00981346">
        <w:rPr>
          <w:rFonts w:ascii="SassoonPrimary" w:hAnsi="SassoonPrimary"/>
          <w:sz w:val="21"/>
          <w:szCs w:val="21"/>
        </w:rPr>
        <w:t>student</w:t>
      </w:r>
      <w:r w:rsidRPr="00981346">
        <w:rPr>
          <w:rFonts w:ascii="SassoonPrimary" w:hAnsi="SassoonPrimary"/>
          <w:sz w:val="21"/>
          <w:szCs w:val="21"/>
        </w:rPr>
        <w:t xml:space="preserve"> when they return to </w:t>
      </w:r>
      <w:r w:rsidR="007C328B" w:rsidRPr="00981346">
        <w:rPr>
          <w:rFonts w:ascii="SassoonPrimary" w:hAnsi="SassoonPrimary"/>
          <w:sz w:val="21"/>
          <w:szCs w:val="21"/>
        </w:rPr>
        <w:t>academy</w:t>
      </w:r>
      <w:r w:rsidRPr="00981346">
        <w:rPr>
          <w:rFonts w:ascii="SassoonPrimary" w:hAnsi="SassoonPrimary"/>
          <w:sz w:val="21"/>
          <w:szCs w:val="21"/>
        </w:rPr>
        <w:t xml:space="preserve"> as the Reintegration Plan. This will be shared with all staff.</w:t>
      </w:r>
    </w:p>
    <w:p w:rsidR="00C15580" w:rsidRPr="00981346" w:rsidRDefault="00C15580" w:rsidP="00C15580">
      <w:pPr>
        <w:pStyle w:val="ListParagraph"/>
        <w:numPr>
          <w:ilvl w:val="0"/>
          <w:numId w:val="10"/>
        </w:numPr>
        <w:rPr>
          <w:rFonts w:ascii="SassoonPrimary" w:hAnsi="SassoonPrimary"/>
          <w:sz w:val="21"/>
          <w:szCs w:val="21"/>
        </w:rPr>
      </w:pPr>
      <w:r w:rsidRPr="00981346">
        <w:rPr>
          <w:rFonts w:ascii="SassoonPrimary" w:hAnsi="SassoonPrimary"/>
          <w:sz w:val="21"/>
          <w:szCs w:val="21"/>
        </w:rPr>
        <w:t>Agree the  mechanisms for providing continued education through provision of appropriate work.</w:t>
      </w:r>
    </w:p>
    <w:p w:rsidR="00C15580" w:rsidRPr="00981346" w:rsidRDefault="00C15580" w:rsidP="00C15580">
      <w:pPr>
        <w:pStyle w:val="ListParagraph"/>
        <w:ind w:left="1440"/>
        <w:rPr>
          <w:rFonts w:ascii="SassoonPrimary" w:hAnsi="SassoonPrimary"/>
          <w:sz w:val="21"/>
          <w:szCs w:val="21"/>
        </w:rPr>
      </w:pPr>
    </w:p>
    <w:p w:rsidR="00C15580" w:rsidRPr="00981346" w:rsidRDefault="00C15580" w:rsidP="00C15580">
      <w:pPr>
        <w:pStyle w:val="ListParagraph"/>
        <w:ind w:left="1440"/>
        <w:rPr>
          <w:rFonts w:ascii="SassoonPrimary" w:hAnsi="SassoonPrimary"/>
          <w:sz w:val="21"/>
          <w:szCs w:val="21"/>
        </w:rPr>
      </w:pPr>
    </w:p>
    <w:p w:rsidR="00C15580" w:rsidRPr="00981346" w:rsidRDefault="00C15580" w:rsidP="003B703D">
      <w:pPr>
        <w:rPr>
          <w:rFonts w:ascii="SassoonPrimary" w:hAnsi="SassoonPrimary"/>
          <w:b/>
          <w:sz w:val="21"/>
          <w:szCs w:val="21"/>
        </w:rPr>
      </w:pPr>
      <w:r w:rsidRPr="00981346">
        <w:rPr>
          <w:rFonts w:ascii="SassoonPrimary" w:hAnsi="SassoonPrimary"/>
          <w:b/>
          <w:sz w:val="21"/>
          <w:szCs w:val="21"/>
        </w:rPr>
        <w:t>Reintegration</w:t>
      </w:r>
      <w:r w:rsidR="007D1D45" w:rsidRPr="00981346">
        <w:rPr>
          <w:rFonts w:ascii="SassoonPrimary" w:hAnsi="SassoonPrimary"/>
          <w:b/>
          <w:sz w:val="21"/>
          <w:szCs w:val="21"/>
        </w:rPr>
        <w:t xml:space="preserve"> Planning</w:t>
      </w:r>
      <w:r w:rsidRPr="00981346">
        <w:rPr>
          <w:rFonts w:ascii="SassoonPrimary" w:hAnsi="SassoonPrimary"/>
          <w:b/>
          <w:sz w:val="21"/>
          <w:szCs w:val="21"/>
        </w:rPr>
        <w:t xml:space="preserve"> Meeting</w:t>
      </w:r>
    </w:p>
    <w:p w:rsidR="00C15580" w:rsidRPr="00981346" w:rsidRDefault="00C15580" w:rsidP="002A42B1">
      <w:pPr>
        <w:rPr>
          <w:rFonts w:ascii="SassoonPrimary" w:hAnsi="SassoonPrimary"/>
          <w:sz w:val="21"/>
          <w:szCs w:val="21"/>
        </w:rPr>
      </w:pPr>
      <w:r w:rsidRPr="00981346">
        <w:rPr>
          <w:rFonts w:ascii="SassoonPrimary" w:hAnsi="SassoonPrimary"/>
          <w:sz w:val="21"/>
          <w:szCs w:val="21"/>
        </w:rPr>
        <w:t xml:space="preserve">The purpose of the reintegration meeting is to assist the reintegration of the </w:t>
      </w:r>
      <w:r w:rsidR="007C328B" w:rsidRPr="00981346">
        <w:rPr>
          <w:rFonts w:ascii="SassoonPrimary" w:hAnsi="SassoonPrimary"/>
          <w:sz w:val="21"/>
          <w:szCs w:val="21"/>
        </w:rPr>
        <w:t>student</w:t>
      </w:r>
      <w:r w:rsidRPr="00981346">
        <w:rPr>
          <w:rFonts w:ascii="SassoonPrimary" w:hAnsi="SassoonPrimary"/>
          <w:sz w:val="21"/>
          <w:szCs w:val="21"/>
        </w:rPr>
        <w:t xml:space="preserve"> and promote the improvement of his/her behaviour. It provides an opportunity to:</w:t>
      </w:r>
    </w:p>
    <w:p w:rsidR="00C15580" w:rsidRPr="00981346" w:rsidRDefault="00C15580" w:rsidP="00C15580">
      <w:pPr>
        <w:pStyle w:val="ListParagraph"/>
        <w:numPr>
          <w:ilvl w:val="0"/>
          <w:numId w:val="11"/>
        </w:numPr>
        <w:rPr>
          <w:rFonts w:ascii="SassoonPrimary" w:hAnsi="SassoonPrimary"/>
          <w:sz w:val="21"/>
          <w:szCs w:val="21"/>
        </w:rPr>
      </w:pPr>
      <w:r w:rsidRPr="00981346">
        <w:rPr>
          <w:rFonts w:ascii="SassoonPrimary" w:hAnsi="SassoonPrimary"/>
          <w:sz w:val="21"/>
          <w:szCs w:val="21"/>
        </w:rPr>
        <w:t>Emphasise the importance of parents</w:t>
      </w:r>
      <w:r w:rsidR="002A42B1" w:rsidRPr="00981346">
        <w:rPr>
          <w:rFonts w:ascii="SassoonPrimary" w:hAnsi="SassoonPrimary"/>
          <w:sz w:val="21"/>
          <w:szCs w:val="21"/>
        </w:rPr>
        <w:t>/carers</w:t>
      </w:r>
      <w:r w:rsidRPr="00981346">
        <w:rPr>
          <w:rFonts w:ascii="SassoonPrimary" w:hAnsi="SassoonPrimary"/>
          <w:sz w:val="21"/>
          <w:szCs w:val="21"/>
        </w:rPr>
        <w:t xml:space="preserve"> working with the </w:t>
      </w:r>
      <w:r w:rsidR="007C328B" w:rsidRPr="00981346">
        <w:rPr>
          <w:rFonts w:ascii="SassoonPrimary" w:hAnsi="SassoonPrimary"/>
          <w:sz w:val="21"/>
          <w:szCs w:val="21"/>
        </w:rPr>
        <w:t>academy</w:t>
      </w:r>
      <w:r w:rsidRPr="00981346">
        <w:rPr>
          <w:rFonts w:ascii="SassoonPrimary" w:hAnsi="SassoonPrimary"/>
          <w:sz w:val="21"/>
          <w:szCs w:val="21"/>
        </w:rPr>
        <w:t xml:space="preserve"> to take joint responsibility for their child’s behaviour;</w:t>
      </w:r>
    </w:p>
    <w:p w:rsidR="00C15580" w:rsidRPr="00981346" w:rsidRDefault="00C15580" w:rsidP="00C15580">
      <w:pPr>
        <w:pStyle w:val="ListParagraph"/>
        <w:numPr>
          <w:ilvl w:val="0"/>
          <w:numId w:val="11"/>
        </w:numPr>
        <w:rPr>
          <w:rFonts w:ascii="SassoonPrimary" w:hAnsi="SassoonPrimary"/>
          <w:sz w:val="21"/>
          <w:szCs w:val="21"/>
        </w:rPr>
      </w:pPr>
      <w:r w:rsidRPr="00981346">
        <w:rPr>
          <w:rFonts w:ascii="SassoonPrimary" w:hAnsi="SassoonPrimary"/>
          <w:sz w:val="21"/>
          <w:szCs w:val="21"/>
        </w:rPr>
        <w:t>Discuss how behaviour issues can be addressed;</w:t>
      </w:r>
    </w:p>
    <w:p w:rsidR="00C15580" w:rsidRPr="00981346" w:rsidRDefault="002A42B1" w:rsidP="00C15580">
      <w:pPr>
        <w:pStyle w:val="ListParagraph"/>
        <w:numPr>
          <w:ilvl w:val="0"/>
          <w:numId w:val="11"/>
        </w:numPr>
        <w:rPr>
          <w:rFonts w:ascii="SassoonPrimary" w:hAnsi="SassoonPrimary"/>
          <w:sz w:val="21"/>
          <w:szCs w:val="21"/>
        </w:rPr>
      </w:pPr>
      <w:r w:rsidRPr="00981346">
        <w:rPr>
          <w:rFonts w:ascii="SassoonPrimary" w:hAnsi="SassoonPrimary"/>
          <w:sz w:val="21"/>
          <w:szCs w:val="21"/>
        </w:rPr>
        <w:t>Further e</w:t>
      </w:r>
      <w:r w:rsidR="00C15580" w:rsidRPr="00981346">
        <w:rPr>
          <w:rFonts w:ascii="SassoonPrimary" w:hAnsi="SassoonPrimary"/>
          <w:sz w:val="21"/>
          <w:szCs w:val="21"/>
        </w:rPr>
        <w:t>xplore wider issues and any circumstance that may be affecting the child’s behaviour;</w:t>
      </w:r>
    </w:p>
    <w:p w:rsidR="00C15580" w:rsidRPr="00981346" w:rsidRDefault="00C15580" w:rsidP="00C15580">
      <w:pPr>
        <w:pStyle w:val="ListParagraph"/>
        <w:numPr>
          <w:ilvl w:val="0"/>
          <w:numId w:val="11"/>
        </w:numPr>
        <w:rPr>
          <w:rFonts w:ascii="SassoonPrimary" w:hAnsi="SassoonPrimary"/>
          <w:sz w:val="21"/>
          <w:szCs w:val="21"/>
        </w:rPr>
      </w:pPr>
      <w:r w:rsidRPr="00981346">
        <w:rPr>
          <w:rFonts w:ascii="SassoonPrimary" w:hAnsi="SassoonPrimary"/>
          <w:sz w:val="21"/>
          <w:szCs w:val="21"/>
        </w:rPr>
        <w:t>Reach agreement on what measures can be put in place to prevent further misbehaviour</w:t>
      </w:r>
      <w:r w:rsidR="003B703D" w:rsidRPr="00981346">
        <w:rPr>
          <w:rFonts w:ascii="SassoonPrimary" w:hAnsi="SassoonPrimary"/>
          <w:sz w:val="21"/>
          <w:szCs w:val="21"/>
        </w:rPr>
        <w:t>, this may include a part-time timetable. The Principal will decide if this is appropriate</w:t>
      </w:r>
      <w:r w:rsidRPr="00981346">
        <w:rPr>
          <w:rFonts w:ascii="SassoonPrimary" w:hAnsi="SassoonPrimary"/>
          <w:sz w:val="21"/>
          <w:szCs w:val="21"/>
        </w:rPr>
        <w:t xml:space="preserve">; </w:t>
      </w:r>
    </w:p>
    <w:p w:rsidR="00C15580" w:rsidRPr="00981346" w:rsidRDefault="00C15580" w:rsidP="00C15580">
      <w:pPr>
        <w:pStyle w:val="ListParagraph"/>
        <w:numPr>
          <w:ilvl w:val="0"/>
          <w:numId w:val="11"/>
        </w:numPr>
        <w:rPr>
          <w:rFonts w:ascii="SassoonPrimary" w:hAnsi="SassoonPrimary"/>
          <w:sz w:val="21"/>
          <w:szCs w:val="21"/>
        </w:rPr>
      </w:pPr>
      <w:r w:rsidRPr="00981346">
        <w:rPr>
          <w:rFonts w:ascii="SassoonPrimary" w:hAnsi="SassoonPrimary"/>
          <w:sz w:val="21"/>
          <w:szCs w:val="21"/>
        </w:rPr>
        <w:t>Outline the consequences</w:t>
      </w:r>
      <w:r w:rsidR="002A42B1" w:rsidRPr="00981346">
        <w:rPr>
          <w:rFonts w:ascii="SassoonPrimary" w:hAnsi="SassoonPrimary"/>
          <w:sz w:val="21"/>
          <w:szCs w:val="21"/>
        </w:rPr>
        <w:t xml:space="preserve"> of any further misbehaviour</w:t>
      </w:r>
    </w:p>
    <w:p w:rsidR="00C15580" w:rsidRPr="00981346" w:rsidRDefault="00C15580" w:rsidP="00C15580">
      <w:pPr>
        <w:pStyle w:val="ListParagraph"/>
        <w:numPr>
          <w:ilvl w:val="0"/>
          <w:numId w:val="11"/>
        </w:numPr>
        <w:rPr>
          <w:rFonts w:ascii="SassoonPrimary" w:hAnsi="SassoonPrimary"/>
          <w:sz w:val="21"/>
          <w:szCs w:val="21"/>
        </w:rPr>
      </w:pPr>
      <w:r w:rsidRPr="00981346">
        <w:rPr>
          <w:rFonts w:ascii="SassoonPrimary" w:hAnsi="SassoonPrimary"/>
          <w:sz w:val="21"/>
          <w:szCs w:val="21"/>
        </w:rPr>
        <w:t>Explain the reintegration process</w:t>
      </w:r>
    </w:p>
    <w:p w:rsidR="00C15580" w:rsidRPr="00981346" w:rsidRDefault="00C15580" w:rsidP="00C15580">
      <w:pPr>
        <w:pStyle w:val="ListParagraph"/>
        <w:ind w:left="1440"/>
        <w:rPr>
          <w:rFonts w:ascii="SassoonPrimary" w:hAnsi="SassoonPrimary"/>
          <w:sz w:val="21"/>
          <w:szCs w:val="21"/>
        </w:rPr>
      </w:pPr>
    </w:p>
    <w:p w:rsidR="00C15580" w:rsidRPr="00981346" w:rsidRDefault="00C15580" w:rsidP="007D1D45">
      <w:pPr>
        <w:rPr>
          <w:rFonts w:ascii="SassoonPrimary" w:hAnsi="SassoonPrimary"/>
          <w:sz w:val="21"/>
          <w:szCs w:val="21"/>
        </w:rPr>
      </w:pPr>
      <w:r w:rsidRPr="00981346">
        <w:rPr>
          <w:rFonts w:ascii="SassoonPrimary" w:hAnsi="SassoonPrimary"/>
          <w:sz w:val="21"/>
          <w:szCs w:val="21"/>
        </w:rPr>
        <w:t xml:space="preserve">This will take place at 8.30 on the day of the </w:t>
      </w:r>
      <w:r w:rsidR="007C328B" w:rsidRPr="00981346">
        <w:rPr>
          <w:rFonts w:ascii="SassoonPrimary" w:hAnsi="SassoonPrimary"/>
          <w:sz w:val="21"/>
          <w:szCs w:val="21"/>
        </w:rPr>
        <w:t>student</w:t>
      </w:r>
      <w:r w:rsidRPr="00981346">
        <w:rPr>
          <w:rFonts w:ascii="SassoonPrimary" w:hAnsi="SassoonPrimary"/>
          <w:sz w:val="21"/>
          <w:szCs w:val="21"/>
        </w:rPr>
        <w:t xml:space="preserve">’s return to </w:t>
      </w:r>
      <w:r w:rsidR="002A42B1" w:rsidRPr="00981346">
        <w:rPr>
          <w:rFonts w:ascii="SassoonPrimary" w:hAnsi="SassoonPrimary"/>
          <w:sz w:val="21"/>
          <w:szCs w:val="21"/>
        </w:rPr>
        <w:t xml:space="preserve">the </w:t>
      </w:r>
      <w:r w:rsidR="007C328B" w:rsidRPr="00981346">
        <w:rPr>
          <w:rFonts w:ascii="SassoonPrimary" w:hAnsi="SassoonPrimary"/>
          <w:sz w:val="21"/>
          <w:szCs w:val="21"/>
        </w:rPr>
        <w:t>academy</w:t>
      </w:r>
      <w:r w:rsidRPr="00981346">
        <w:rPr>
          <w:rFonts w:ascii="SassoonPrimary" w:hAnsi="SassoonPrimary"/>
          <w:sz w:val="21"/>
          <w:szCs w:val="21"/>
        </w:rPr>
        <w:t xml:space="preserve"> or a conve</w:t>
      </w:r>
      <w:r w:rsidR="002A42B1" w:rsidRPr="00981346">
        <w:rPr>
          <w:rFonts w:ascii="SassoonPrimary" w:hAnsi="SassoonPrimary"/>
          <w:sz w:val="21"/>
          <w:szCs w:val="21"/>
        </w:rPr>
        <w:t>nient time to the parent/carer prior to re-integration.</w:t>
      </w:r>
      <w:r w:rsidRPr="00981346">
        <w:rPr>
          <w:rFonts w:ascii="SassoonPrimary" w:hAnsi="SassoonPrimary"/>
          <w:sz w:val="21"/>
          <w:szCs w:val="21"/>
        </w:rPr>
        <w:t xml:space="preserve"> The meeting will be held by the </w:t>
      </w:r>
      <w:r w:rsidR="007C328B" w:rsidRPr="00981346">
        <w:rPr>
          <w:rFonts w:ascii="SassoonPrimary" w:hAnsi="SassoonPrimary"/>
          <w:sz w:val="21"/>
          <w:szCs w:val="21"/>
        </w:rPr>
        <w:t>Principal</w:t>
      </w:r>
      <w:r w:rsidRPr="00981346">
        <w:rPr>
          <w:rFonts w:ascii="SassoonPrimary" w:hAnsi="SassoonPrimary"/>
          <w:sz w:val="21"/>
          <w:szCs w:val="21"/>
        </w:rPr>
        <w:t xml:space="preserve"> or a senior leader within the </w:t>
      </w:r>
      <w:r w:rsidR="007C328B" w:rsidRPr="00981346">
        <w:rPr>
          <w:rFonts w:ascii="SassoonPrimary" w:hAnsi="SassoonPrimary"/>
          <w:sz w:val="21"/>
          <w:szCs w:val="21"/>
        </w:rPr>
        <w:t>academy</w:t>
      </w:r>
      <w:r w:rsidRPr="00981346">
        <w:rPr>
          <w:rFonts w:ascii="SassoonPrimary" w:hAnsi="SassoonPrimary"/>
          <w:sz w:val="21"/>
          <w:szCs w:val="21"/>
        </w:rPr>
        <w:t>.</w:t>
      </w:r>
      <w:r w:rsidR="002A42B1" w:rsidRPr="00981346">
        <w:rPr>
          <w:rFonts w:ascii="SassoonPrimary" w:hAnsi="SassoonPrimary"/>
          <w:sz w:val="21"/>
          <w:szCs w:val="21"/>
        </w:rPr>
        <w:t xml:space="preserve"> </w:t>
      </w:r>
    </w:p>
    <w:p w:rsidR="00C15580" w:rsidRPr="00981346" w:rsidRDefault="00C15580" w:rsidP="007D1D45">
      <w:pPr>
        <w:rPr>
          <w:rFonts w:ascii="SassoonPrimary" w:hAnsi="SassoonPrimary"/>
          <w:sz w:val="21"/>
          <w:szCs w:val="21"/>
        </w:rPr>
      </w:pPr>
      <w:r w:rsidRPr="00981346">
        <w:rPr>
          <w:rFonts w:ascii="SassoonPrimary" w:hAnsi="SassoonPrimary"/>
          <w:sz w:val="21"/>
          <w:szCs w:val="21"/>
        </w:rPr>
        <w:t xml:space="preserve">The parent and the </w:t>
      </w:r>
      <w:r w:rsidR="007C328B" w:rsidRPr="00981346">
        <w:rPr>
          <w:rFonts w:ascii="SassoonPrimary" w:hAnsi="SassoonPrimary"/>
          <w:sz w:val="21"/>
          <w:szCs w:val="21"/>
        </w:rPr>
        <w:t>student</w:t>
      </w:r>
      <w:r w:rsidRPr="00981346">
        <w:rPr>
          <w:rFonts w:ascii="SassoonPrimary" w:hAnsi="SassoonPrimary"/>
          <w:sz w:val="21"/>
          <w:szCs w:val="21"/>
        </w:rPr>
        <w:t xml:space="preserve"> will both be present for the first part of the meeting so that there is a clear understanding of expectations. After which the </w:t>
      </w:r>
      <w:r w:rsidR="007C328B" w:rsidRPr="00981346">
        <w:rPr>
          <w:rFonts w:ascii="SassoonPrimary" w:hAnsi="SassoonPrimary"/>
          <w:sz w:val="21"/>
          <w:szCs w:val="21"/>
        </w:rPr>
        <w:t>student</w:t>
      </w:r>
      <w:r w:rsidRPr="00981346">
        <w:rPr>
          <w:rFonts w:ascii="SassoonPrimary" w:hAnsi="SassoonPrimary"/>
          <w:sz w:val="21"/>
          <w:szCs w:val="21"/>
        </w:rPr>
        <w:t xml:space="preserve"> will meet with their named reintegration support and parent/s will remain with the </w:t>
      </w:r>
      <w:r w:rsidR="007C328B" w:rsidRPr="00981346">
        <w:rPr>
          <w:rFonts w:ascii="SassoonPrimary" w:hAnsi="SassoonPrimary"/>
          <w:sz w:val="21"/>
          <w:szCs w:val="21"/>
        </w:rPr>
        <w:t>Principal</w:t>
      </w:r>
      <w:r w:rsidRPr="00981346">
        <w:rPr>
          <w:rFonts w:ascii="SassoonPrimary" w:hAnsi="SassoonPrimary"/>
          <w:sz w:val="21"/>
          <w:szCs w:val="21"/>
        </w:rPr>
        <w:t xml:space="preserve">/senior leader. </w:t>
      </w:r>
    </w:p>
    <w:p w:rsidR="00C15580" w:rsidRPr="00981346" w:rsidRDefault="00C15580" w:rsidP="007D1D45">
      <w:pPr>
        <w:rPr>
          <w:rFonts w:ascii="SassoonPrimary" w:hAnsi="SassoonPrimary"/>
          <w:sz w:val="21"/>
          <w:szCs w:val="21"/>
        </w:rPr>
      </w:pPr>
      <w:r w:rsidRPr="00981346">
        <w:rPr>
          <w:rFonts w:ascii="SassoonPrimary" w:hAnsi="SassoonPrimary"/>
          <w:sz w:val="21"/>
          <w:szCs w:val="21"/>
        </w:rPr>
        <w:t>The joint meeting will include:</w:t>
      </w:r>
    </w:p>
    <w:p w:rsidR="00C15580" w:rsidRPr="00981346" w:rsidRDefault="00C15580" w:rsidP="00C15580">
      <w:pPr>
        <w:pStyle w:val="ListParagraph"/>
        <w:numPr>
          <w:ilvl w:val="0"/>
          <w:numId w:val="12"/>
        </w:numPr>
        <w:rPr>
          <w:rFonts w:ascii="SassoonPrimary" w:hAnsi="SassoonPrimary"/>
          <w:sz w:val="21"/>
          <w:szCs w:val="21"/>
        </w:rPr>
      </w:pPr>
      <w:r w:rsidRPr="00981346">
        <w:rPr>
          <w:rFonts w:ascii="SassoonPrimary" w:hAnsi="SassoonPrimary"/>
          <w:sz w:val="21"/>
          <w:szCs w:val="21"/>
        </w:rPr>
        <w:t>Outline of the behaviour issue that lead to the exclusion</w:t>
      </w:r>
    </w:p>
    <w:p w:rsidR="00C15580" w:rsidRPr="00981346" w:rsidRDefault="00C15580" w:rsidP="00C15580">
      <w:pPr>
        <w:pStyle w:val="ListParagraph"/>
        <w:numPr>
          <w:ilvl w:val="0"/>
          <w:numId w:val="12"/>
        </w:numPr>
        <w:rPr>
          <w:rFonts w:ascii="SassoonPrimary" w:hAnsi="SassoonPrimary"/>
          <w:sz w:val="21"/>
          <w:szCs w:val="21"/>
        </w:rPr>
      </w:pPr>
      <w:r w:rsidRPr="00981346">
        <w:rPr>
          <w:rFonts w:ascii="SassoonPrimary" w:hAnsi="SassoonPrimary"/>
          <w:sz w:val="21"/>
          <w:szCs w:val="21"/>
        </w:rPr>
        <w:t xml:space="preserve">Re- emphasis of the Linden Road Home </w:t>
      </w:r>
      <w:r w:rsidR="007C328B" w:rsidRPr="00981346">
        <w:rPr>
          <w:rFonts w:ascii="SassoonPrimary" w:hAnsi="SassoonPrimary"/>
          <w:sz w:val="21"/>
          <w:szCs w:val="21"/>
        </w:rPr>
        <w:t>Academy</w:t>
      </w:r>
      <w:r w:rsidRPr="00981346">
        <w:rPr>
          <w:rFonts w:ascii="SassoonPrimary" w:hAnsi="SassoonPrimary"/>
          <w:sz w:val="21"/>
          <w:szCs w:val="21"/>
        </w:rPr>
        <w:t xml:space="preserve"> Agreement which both the parent and child will be asked to sign.</w:t>
      </w:r>
    </w:p>
    <w:p w:rsidR="00C15580" w:rsidRPr="00981346" w:rsidRDefault="00C15580" w:rsidP="00C15580">
      <w:pPr>
        <w:pStyle w:val="ListParagraph"/>
        <w:numPr>
          <w:ilvl w:val="0"/>
          <w:numId w:val="12"/>
        </w:numPr>
        <w:rPr>
          <w:rFonts w:ascii="SassoonPrimary" w:hAnsi="SassoonPrimary"/>
          <w:sz w:val="21"/>
          <w:szCs w:val="21"/>
        </w:rPr>
      </w:pPr>
      <w:r w:rsidRPr="00981346">
        <w:rPr>
          <w:rFonts w:ascii="SassoonPrimary" w:hAnsi="SassoonPrimary"/>
          <w:sz w:val="21"/>
          <w:szCs w:val="21"/>
        </w:rPr>
        <w:t>Explanation of future consequences.</w:t>
      </w:r>
    </w:p>
    <w:p w:rsidR="00C15580" w:rsidRPr="00981346" w:rsidRDefault="00C15580" w:rsidP="00C15580">
      <w:pPr>
        <w:pStyle w:val="ListParagraph"/>
        <w:numPr>
          <w:ilvl w:val="0"/>
          <w:numId w:val="12"/>
        </w:numPr>
        <w:rPr>
          <w:rFonts w:ascii="SassoonPrimary" w:hAnsi="SassoonPrimary"/>
          <w:sz w:val="21"/>
          <w:szCs w:val="21"/>
        </w:rPr>
      </w:pPr>
      <w:r w:rsidRPr="00981346">
        <w:rPr>
          <w:rFonts w:ascii="SassoonPrimary" w:hAnsi="SassoonPrimary"/>
          <w:sz w:val="21"/>
          <w:szCs w:val="21"/>
        </w:rPr>
        <w:t>Explanation of the reintegration process including the use of the target card and the mechanisms for informing parents of progress.</w:t>
      </w:r>
    </w:p>
    <w:p w:rsidR="007D1D45" w:rsidRPr="00981346" w:rsidRDefault="007D1D45" w:rsidP="00C15580">
      <w:pPr>
        <w:pStyle w:val="ListParagraph"/>
        <w:numPr>
          <w:ilvl w:val="0"/>
          <w:numId w:val="12"/>
        </w:numPr>
        <w:rPr>
          <w:rFonts w:ascii="SassoonPrimary" w:hAnsi="SassoonPrimary"/>
          <w:sz w:val="21"/>
          <w:szCs w:val="21"/>
        </w:rPr>
      </w:pPr>
      <w:r w:rsidRPr="00981346">
        <w:rPr>
          <w:rFonts w:ascii="SassoonPrimary" w:hAnsi="SassoonPrimary"/>
          <w:sz w:val="21"/>
          <w:szCs w:val="21"/>
        </w:rPr>
        <w:t>Drawing up of a Reintegration Plan.</w:t>
      </w:r>
    </w:p>
    <w:p w:rsidR="00C15580" w:rsidRPr="00981346" w:rsidRDefault="00C15580" w:rsidP="007D1D45">
      <w:pPr>
        <w:rPr>
          <w:rFonts w:ascii="SassoonPrimary" w:hAnsi="SassoonPrimary"/>
          <w:sz w:val="21"/>
          <w:szCs w:val="21"/>
        </w:rPr>
      </w:pPr>
      <w:r w:rsidRPr="00981346">
        <w:rPr>
          <w:rFonts w:ascii="SassoonPrimary" w:hAnsi="SassoonPrimary"/>
          <w:sz w:val="21"/>
          <w:szCs w:val="21"/>
        </w:rPr>
        <w:t>The child will not be reintegrated until the meeting has taken place.</w:t>
      </w:r>
    </w:p>
    <w:p w:rsidR="00C15580" w:rsidRPr="00981346" w:rsidRDefault="00C15580" w:rsidP="00C15580">
      <w:pPr>
        <w:rPr>
          <w:rFonts w:ascii="SassoonPrimary" w:hAnsi="SassoonPrimary"/>
          <w:b/>
          <w:sz w:val="21"/>
          <w:szCs w:val="21"/>
        </w:rPr>
      </w:pPr>
      <w:r w:rsidRPr="00981346">
        <w:rPr>
          <w:rFonts w:ascii="SassoonPrimary" w:hAnsi="SassoonPrimary"/>
          <w:b/>
          <w:sz w:val="21"/>
          <w:szCs w:val="21"/>
        </w:rPr>
        <w:t xml:space="preserve">Parent and </w:t>
      </w:r>
      <w:r w:rsidR="007C328B" w:rsidRPr="00981346">
        <w:rPr>
          <w:rFonts w:ascii="SassoonPrimary" w:hAnsi="SassoonPrimary"/>
          <w:b/>
          <w:sz w:val="21"/>
          <w:szCs w:val="21"/>
        </w:rPr>
        <w:t>Principal</w:t>
      </w:r>
      <w:r w:rsidRPr="00981346">
        <w:rPr>
          <w:rFonts w:ascii="SassoonPrimary" w:hAnsi="SassoonPrimary"/>
          <w:b/>
          <w:sz w:val="21"/>
          <w:szCs w:val="21"/>
        </w:rPr>
        <w:t>/ SLT meeting.</w:t>
      </w:r>
    </w:p>
    <w:p w:rsidR="00C15580" w:rsidRPr="00981346" w:rsidRDefault="00C15580" w:rsidP="007D1D45">
      <w:pPr>
        <w:rPr>
          <w:rFonts w:ascii="SassoonPrimary" w:hAnsi="SassoonPrimary"/>
          <w:sz w:val="21"/>
          <w:szCs w:val="21"/>
        </w:rPr>
      </w:pPr>
      <w:r w:rsidRPr="00981346">
        <w:rPr>
          <w:rFonts w:ascii="SassoonPrimary" w:hAnsi="SassoonPrimary"/>
          <w:sz w:val="21"/>
          <w:szCs w:val="21"/>
        </w:rPr>
        <w:t>This will include further discussion of the surrounding issues and where appropriate involve signposting to support services or raising of a CAF.</w:t>
      </w:r>
      <w:r w:rsidR="007D1D45" w:rsidRPr="00981346">
        <w:rPr>
          <w:rFonts w:ascii="SassoonPrimary" w:hAnsi="SassoonPrimary"/>
          <w:sz w:val="21"/>
          <w:szCs w:val="21"/>
        </w:rPr>
        <w:t xml:space="preserve"> A Reintegration Plan will be agreed which will include next steps and targets. Whilst we endeavour to involved parents fully in this decision making process the final responsibility lies with the Principal. Where there is disagreement it will be the Principal decision that is final.</w:t>
      </w:r>
    </w:p>
    <w:p w:rsidR="00C15580" w:rsidRDefault="007C328B" w:rsidP="00C15580">
      <w:pPr>
        <w:rPr>
          <w:rFonts w:ascii="SassoonPrimary" w:hAnsi="SassoonPrimary"/>
          <w:b/>
          <w:sz w:val="21"/>
          <w:szCs w:val="21"/>
        </w:rPr>
      </w:pPr>
      <w:r w:rsidRPr="00981346">
        <w:rPr>
          <w:rFonts w:ascii="SassoonPrimary" w:hAnsi="SassoonPrimary"/>
          <w:b/>
          <w:sz w:val="21"/>
          <w:szCs w:val="21"/>
        </w:rPr>
        <w:t>Student</w:t>
      </w:r>
      <w:r w:rsidR="007D1D45" w:rsidRPr="00981346">
        <w:rPr>
          <w:rFonts w:ascii="SassoonPrimary" w:hAnsi="SassoonPrimary"/>
          <w:b/>
          <w:sz w:val="21"/>
          <w:szCs w:val="21"/>
        </w:rPr>
        <w:t xml:space="preserve"> and Named Integration Support M</w:t>
      </w:r>
      <w:r w:rsidR="00C15580" w:rsidRPr="00981346">
        <w:rPr>
          <w:rFonts w:ascii="SassoonPrimary" w:hAnsi="SassoonPrimary"/>
          <w:b/>
          <w:sz w:val="21"/>
          <w:szCs w:val="21"/>
        </w:rPr>
        <w:t>eeting.</w:t>
      </w:r>
    </w:p>
    <w:p w:rsidR="00636B65" w:rsidRPr="00636B65" w:rsidRDefault="00636B65" w:rsidP="00636B65">
      <w:pPr>
        <w:pStyle w:val="ListParagraph"/>
        <w:numPr>
          <w:ilvl w:val="0"/>
          <w:numId w:val="19"/>
        </w:numPr>
        <w:rPr>
          <w:sz w:val="21"/>
          <w:szCs w:val="21"/>
          <w:highlight w:val="yellow"/>
        </w:rPr>
      </w:pPr>
      <w:r w:rsidRPr="00031FC8">
        <w:rPr>
          <w:sz w:val="21"/>
          <w:szCs w:val="21"/>
        </w:rPr>
        <w:t>Use</w:t>
      </w:r>
      <w:r w:rsidRPr="00812045">
        <w:rPr>
          <w:sz w:val="21"/>
          <w:szCs w:val="21"/>
        </w:rPr>
        <w:t xml:space="preserve"> keyworker/ nurture suite to encourage students to reflect on their behaviour, questioning and an open conversation to help </w:t>
      </w:r>
      <w:r>
        <w:rPr>
          <w:sz w:val="21"/>
          <w:szCs w:val="21"/>
        </w:rPr>
        <w:t xml:space="preserve">the student </w:t>
      </w:r>
      <w:r w:rsidRPr="00812045">
        <w:rPr>
          <w:sz w:val="21"/>
          <w:szCs w:val="21"/>
        </w:rPr>
        <w:t xml:space="preserve">understand potential triggers and make students become part of their own solution. </w:t>
      </w:r>
      <w:r w:rsidRPr="00812045">
        <w:rPr>
          <w:rFonts w:cs="Tahoma"/>
          <w:color w:val="000000"/>
          <w:sz w:val="21"/>
          <w:szCs w:val="21"/>
        </w:rPr>
        <w:t>Agree behaviour plan for reintegration into school including monitor</w:t>
      </w:r>
      <w:r>
        <w:rPr>
          <w:rFonts w:cs="Tahoma"/>
          <w:color w:val="000000"/>
          <w:sz w:val="21"/>
          <w:szCs w:val="21"/>
        </w:rPr>
        <w:t>ing</w:t>
      </w:r>
      <w:r w:rsidRPr="00812045">
        <w:rPr>
          <w:rFonts w:cs="Tahoma"/>
          <w:color w:val="000000"/>
          <w:sz w:val="21"/>
          <w:szCs w:val="21"/>
        </w:rPr>
        <w:t xml:space="preserve"> of reintegration and behaviour.</w:t>
      </w:r>
      <w:r>
        <w:rPr>
          <w:rFonts w:cs="Tahoma"/>
          <w:color w:val="000000"/>
          <w:sz w:val="21"/>
          <w:szCs w:val="21"/>
        </w:rPr>
        <w:t xml:space="preserve"> Using reparation, as a strategy to help the student move forward. </w:t>
      </w:r>
    </w:p>
    <w:p w:rsidR="00C15580" w:rsidRPr="00981346" w:rsidRDefault="00C15580" w:rsidP="00C15580">
      <w:pPr>
        <w:pStyle w:val="ListParagraph"/>
        <w:numPr>
          <w:ilvl w:val="0"/>
          <w:numId w:val="13"/>
        </w:numPr>
        <w:rPr>
          <w:rFonts w:ascii="SassoonPrimary" w:hAnsi="SassoonPrimary"/>
          <w:sz w:val="21"/>
          <w:szCs w:val="21"/>
        </w:rPr>
      </w:pPr>
      <w:r w:rsidRPr="00981346">
        <w:rPr>
          <w:rFonts w:ascii="SassoonPrimary" w:hAnsi="SassoonPrimary"/>
          <w:sz w:val="21"/>
          <w:szCs w:val="21"/>
        </w:rPr>
        <w:t xml:space="preserve">Re-engagement of the </w:t>
      </w:r>
      <w:r w:rsidR="007C328B" w:rsidRPr="00981346">
        <w:rPr>
          <w:rFonts w:ascii="SassoonPrimary" w:hAnsi="SassoonPrimary"/>
          <w:sz w:val="21"/>
          <w:szCs w:val="21"/>
        </w:rPr>
        <w:t>student</w:t>
      </w:r>
      <w:r w:rsidRPr="00981346">
        <w:rPr>
          <w:rFonts w:ascii="SassoonPrimary" w:hAnsi="SassoonPrimary"/>
          <w:sz w:val="21"/>
          <w:szCs w:val="21"/>
        </w:rPr>
        <w:t xml:space="preserve"> with their class charter or behaviour expectations.</w:t>
      </w:r>
    </w:p>
    <w:p w:rsidR="00C15580" w:rsidRPr="00981346" w:rsidRDefault="00C15580" w:rsidP="00C15580">
      <w:pPr>
        <w:pStyle w:val="ListParagraph"/>
        <w:numPr>
          <w:ilvl w:val="0"/>
          <w:numId w:val="13"/>
        </w:numPr>
        <w:rPr>
          <w:rFonts w:ascii="SassoonPrimary" w:hAnsi="SassoonPrimary"/>
          <w:sz w:val="21"/>
          <w:szCs w:val="21"/>
        </w:rPr>
      </w:pPr>
      <w:r w:rsidRPr="00981346">
        <w:rPr>
          <w:rFonts w:ascii="SassoonPrimary" w:hAnsi="SassoonPrimary"/>
          <w:sz w:val="21"/>
          <w:szCs w:val="21"/>
        </w:rPr>
        <w:t>Provide update of what has been happening in class.</w:t>
      </w:r>
    </w:p>
    <w:p w:rsidR="00C15580" w:rsidRPr="00981346" w:rsidRDefault="00C15580" w:rsidP="00C15580">
      <w:pPr>
        <w:pStyle w:val="ListParagraph"/>
        <w:numPr>
          <w:ilvl w:val="0"/>
          <w:numId w:val="13"/>
        </w:numPr>
        <w:rPr>
          <w:rFonts w:ascii="SassoonPrimary" w:hAnsi="SassoonPrimary"/>
          <w:sz w:val="21"/>
          <w:szCs w:val="21"/>
        </w:rPr>
      </w:pPr>
      <w:r w:rsidRPr="00981346">
        <w:rPr>
          <w:rFonts w:ascii="SassoonPrimary" w:hAnsi="SassoonPrimary"/>
          <w:sz w:val="21"/>
          <w:szCs w:val="21"/>
        </w:rPr>
        <w:t xml:space="preserve">Set up the target card with the </w:t>
      </w:r>
      <w:r w:rsidR="007C328B" w:rsidRPr="00981346">
        <w:rPr>
          <w:rFonts w:ascii="SassoonPrimary" w:hAnsi="SassoonPrimary"/>
          <w:sz w:val="21"/>
          <w:szCs w:val="21"/>
        </w:rPr>
        <w:t>student</w:t>
      </w:r>
      <w:r w:rsidRPr="00981346">
        <w:rPr>
          <w:rFonts w:ascii="SassoonPrimary" w:hAnsi="SassoonPrimary"/>
          <w:sz w:val="21"/>
          <w:szCs w:val="21"/>
        </w:rPr>
        <w:t xml:space="preserve"> to increase ownership of behaviour.</w:t>
      </w:r>
    </w:p>
    <w:p w:rsidR="007D1D45" w:rsidRPr="00981346" w:rsidRDefault="007D1D45" w:rsidP="007D1D45">
      <w:pPr>
        <w:pStyle w:val="ListParagraph"/>
        <w:numPr>
          <w:ilvl w:val="0"/>
          <w:numId w:val="13"/>
        </w:numPr>
        <w:rPr>
          <w:rFonts w:ascii="SassoonPrimary" w:hAnsi="SassoonPrimary"/>
          <w:sz w:val="21"/>
          <w:szCs w:val="21"/>
        </w:rPr>
      </w:pPr>
      <w:r w:rsidRPr="00981346">
        <w:rPr>
          <w:rFonts w:ascii="SassoonPrimary" w:hAnsi="SassoonPrimary"/>
          <w:sz w:val="21"/>
          <w:szCs w:val="21"/>
        </w:rPr>
        <w:t>The student will input into the Reintegration Plan.</w:t>
      </w:r>
    </w:p>
    <w:p w:rsidR="00C15580" w:rsidRPr="00981346" w:rsidRDefault="00C15580" w:rsidP="00C15580">
      <w:pPr>
        <w:pStyle w:val="ListParagraph"/>
        <w:numPr>
          <w:ilvl w:val="0"/>
          <w:numId w:val="13"/>
        </w:numPr>
        <w:rPr>
          <w:rFonts w:ascii="SassoonPrimary" w:hAnsi="SassoonPrimary"/>
          <w:sz w:val="21"/>
          <w:szCs w:val="21"/>
        </w:rPr>
      </w:pPr>
      <w:r w:rsidRPr="00981346">
        <w:rPr>
          <w:rFonts w:ascii="SassoonPrimary" w:hAnsi="SassoonPrimary"/>
          <w:sz w:val="21"/>
          <w:szCs w:val="21"/>
        </w:rPr>
        <w:t>Clarify review and reporting of progress.</w:t>
      </w:r>
    </w:p>
    <w:p w:rsidR="00C15580" w:rsidRPr="00981346" w:rsidRDefault="00C15580" w:rsidP="00C15580">
      <w:pPr>
        <w:rPr>
          <w:rFonts w:ascii="SassoonPrimary" w:hAnsi="SassoonPrimary"/>
          <w:b/>
          <w:sz w:val="21"/>
          <w:szCs w:val="21"/>
        </w:rPr>
      </w:pPr>
      <w:r w:rsidRPr="00981346">
        <w:rPr>
          <w:rFonts w:ascii="SassoonPrimary" w:hAnsi="SassoonPrimary"/>
          <w:b/>
          <w:sz w:val="21"/>
          <w:szCs w:val="21"/>
        </w:rPr>
        <w:t xml:space="preserve">Monitoring and review of </w:t>
      </w:r>
      <w:r w:rsidR="007D1D45" w:rsidRPr="00981346">
        <w:rPr>
          <w:rFonts w:ascii="SassoonPrimary" w:hAnsi="SassoonPrimary"/>
          <w:b/>
          <w:sz w:val="21"/>
          <w:szCs w:val="21"/>
        </w:rPr>
        <w:t>Re</w:t>
      </w:r>
      <w:r w:rsidRPr="00981346">
        <w:rPr>
          <w:rFonts w:ascii="SassoonPrimary" w:hAnsi="SassoonPrimary"/>
          <w:b/>
          <w:sz w:val="21"/>
          <w:szCs w:val="21"/>
        </w:rPr>
        <w:t>integration</w:t>
      </w:r>
      <w:r w:rsidR="007D1D45" w:rsidRPr="00981346">
        <w:rPr>
          <w:rFonts w:ascii="SassoonPrimary" w:hAnsi="SassoonPrimary"/>
          <w:b/>
          <w:sz w:val="21"/>
          <w:szCs w:val="21"/>
        </w:rPr>
        <w:t xml:space="preserve"> Plan</w:t>
      </w:r>
    </w:p>
    <w:p w:rsidR="00C15580" w:rsidRPr="00981346" w:rsidRDefault="00C15580" w:rsidP="00C15580">
      <w:pPr>
        <w:rPr>
          <w:rFonts w:ascii="SassoonPrimary" w:hAnsi="SassoonPrimary"/>
          <w:sz w:val="21"/>
          <w:szCs w:val="21"/>
        </w:rPr>
      </w:pPr>
      <w:r w:rsidRPr="00981346">
        <w:rPr>
          <w:rFonts w:ascii="SassoonPrimary" w:hAnsi="SassoonPrimary"/>
          <w:sz w:val="21"/>
          <w:szCs w:val="21"/>
        </w:rPr>
        <w:t xml:space="preserve">The minimum review period will be 5 days. </w:t>
      </w:r>
      <w:r w:rsidR="007C328B" w:rsidRPr="00981346">
        <w:rPr>
          <w:rFonts w:ascii="SassoonPrimary" w:hAnsi="SassoonPrimary"/>
          <w:sz w:val="21"/>
          <w:szCs w:val="21"/>
        </w:rPr>
        <w:t>Student</w:t>
      </w:r>
      <w:r w:rsidRPr="00981346">
        <w:rPr>
          <w:rFonts w:ascii="SassoonPrimary" w:hAnsi="SassoonPrimary"/>
          <w:sz w:val="21"/>
          <w:szCs w:val="21"/>
        </w:rPr>
        <w:t xml:space="preserve">s will be expected to fully meet their targets over this period. These will be reviewed by the named member of staff at lunch time and/or end of the </w:t>
      </w:r>
      <w:r w:rsidR="007C328B" w:rsidRPr="00981346">
        <w:rPr>
          <w:rFonts w:ascii="SassoonPrimary" w:hAnsi="SassoonPrimary"/>
          <w:sz w:val="21"/>
          <w:szCs w:val="21"/>
        </w:rPr>
        <w:t>academy</w:t>
      </w:r>
      <w:r w:rsidRPr="00981346">
        <w:rPr>
          <w:rFonts w:ascii="SassoonPrimary" w:hAnsi="SassoonPrimary"/>
          <w:sz w:val="21"/>
          <w:szCs w:val="21"/>
        </w:rPr>
        <w:t xml:space="preserve"> day, as appropriate.</w:t>
      </w:r>
    </w:p>
    <w:p w:rsidR="00C15580" w:rsidRPr="00981346" w:rsidRDefault="00C15580" w:rsidP="00C15580">
      <w:pPr>
        <w:rPr>
          <w:rFonts w:ascii="SassoonPrimary" w:hAnsi="SassoonPrimary"/>
          <w:sz w:val="21"/>
          <w:szCs w:val="21"/>
        </w:rPr>
      </w:pPr>
      <w:r w:rsidRPr="00981346">
        <w:rPr>
          <w:rFonts w:ascii="SassoonPrimary" w:hAnsi="SassoonPrimary"/>
          <w:sz w:val="21"/>
          <w:szCs w:val="21"/>
        </w:rPr>
        <w:t>When daily targets have been met, parents will receive a text message</w:t>
      </w:r>
      <w:r w:rsidR="007D1D45" w:rsidRPr="00981346">
        <w:rPr>
          <w:rFonts w:ascii="SassoonPrimary" w:hAnsi="SassoonPrimary"/>
          <w:sz w:val="21"/>
          <w:szCs w:val="21"/>
        </w:rPr>
        <w:t>/phone call of if child is collected from a school a brief conversation</w:t>
      </w:r>
      <w:r w:rsidRPr="00981346">
        <w:rPr>
          <w:rFonts w:ascii="SassoonPrimary" w:hAnsi="SassoonPrimary"/>
          <w:sz w:val="21"/>
          <w:szCs w:val="21"/>
        </w:rPr>
        <w:t xml:space="preserve"> to confirm good progress. If targets have not been met then parents will be called to discuss the  situation.</w:t>
      </w:r>
    </w:p>
    <w:p w:rsidR="00C15580" w:rsidRPr="00981346" w:rsidRDefault="00C15580" w:rsidP="00C15580">
      <w:pPr>
        <w:rPr>
          <w:rFonts w:ascii="SassoonPrimary" w:hAnsi="SassoonPrimary"/>
          <w:sz w:val="21"/>
          <w:szCs w:val="21"/>
        </w:rPr>
      </w:pPr>
      <w:r w:rsidRPr="00981346">
        <w:rPr>
          <w:rFonts w:ascii="SassoonPrimary" w:hAnsi="SassoonPrimary"/>
          <w:sz w:val="21"/>
          <w:szCs w:val="21"/>
        </w:rPr>
        <w:t xml:space="preserve">On day 5 of reintegration the Reintegration Plan will be reviewed and a phone call home made to confirm if the </w:t>
      </w:r>
      <w:r w:rsidR="007C328B" w:rsidRPr="00981346">
        <w:rPr>
          <w:rFonts w:ascii="SassoonPrimary" w:hAnsi="SassoonPrimary"/>
          <w:sz w:val="21"/>
          <w:szCs w:val="21"/>
        </w:rPr>
        <w:t>student</w:t>
      </w:r>
      <w:r w:rsidRPr="00981346">
        <w:rPr>
          <w:rFonts w:ascii="SassoonPrimary" w:hAnsi="SassoonPrimary"/>
          <w:sz w:val="21"/>
          <w:szCs w:val="21"/>
        </w:rPr>
        <w:t xml:space="preserve"> is being taken off monitor or to inform parents of continuation of re-integration, targets will be reviewed and revised as necessary. </w:t>
      </w:r>
    </w:p>
    <w:p w:rsidR="00C15580" w:rsidRPr="00981346" w:rsidRDefault="00C15580" w:rsidP="00C15580">
      <w:pPr>
        <w:rPr>
          <w:rFonts w:ascii="SassoonPrimary" w:hAnsi="SassoonPrimary"/>
          <w:sz w:val="21"/>
          <w:szCs w:val="21"/>
        </w:rPr>
      </w:pPr>
    </w:p>
    <w:p w:rsidR="00C15580" w:rsidRPr="00981346" w:rsidRDefault="00C15580" w:rsidP="00C15580">
      <w:pPr>
        <w:rPr>
          <w:rFonts w:ascii="SassoonPrimary" w:hAnsi="SassoonPrimary"/>
          <w:b/>
          <w:sz w:val="21"/>
          <w:szCs w:val="21"/>
        </w:rPr>
      </w:pPr>
      <w:r w:rsidRPr="00981346">
        <w:rPr>
          <w:rFonts w:ascii="SassoonPrimary" w:hAnsi="SassoonPrimary"/>
          <w:b/>
          <w:sz w:val="21"/>
          <w:szCs w:val="21"/>
        </w:rPr>
        <w:t>Named Reintegration Support Staff</w:t>
      </w:r>
    </w:p>
    <w:p w:rsidR="00C15580" w:rsidRPr="00981346" w:rsidRDefault="00C15580" w:rsidP="00C15580">
      <w:pPr>
        <w:rPr>
          <w:rFonts w:ascii="SassoonPrimary" w:hAnsi="SassoonPrimary"/>
          <w:sz w:val="21"/>
          <w:szCs w:val="21"/>
        </w:rPr>
      </w:pPr>
      <w:r w:rsidRPr="00981346">
        <w:rPr>
          <w:rFonts w:ascii="SassoonPrimary" w:hAnsi="SassoonPrimary"/>
          <w:sz w:val="21"/>
          <w:szCs w:val="21"/>
        </w:rPr>
        <w:t xml:space="preserve">Mrs. Bell is the named contact for SEN </w:t>
      </w:r>
      <w:r w:rsidR="007C328B" w:rsidRPr="00981346">
        <w:rPr>
          <w:rFonts w:ascii="SassoonPrimary" w:hAnsi="SassoonPrimary"/>
          <w:sz w:val="21"/>
          <w:szCs w:val="21"/>
        </w:rPr>
        <w:t>student</w:t>
      </w:r>
      <w:r w:rsidRPr="00981346">
        <w:rPr>
          <w:rFonts w:ascii="SassoonPrimary" w:hAnsi="SassoonPrimary"/>
          <w:sz w:val="21"/>
          <w:szCs w:val="21"/>
        </w:rPr>
        <w:t>s with learning needs.</w:t>
      </w:r>
    </w:p>
    <w:p w:rsidR="00C15580" w:rsidRPr="00981346" w:rsidRDefault="00EA19E3" w:rsidP="00C15580">
      <w:pPr>
        <w:rPr>
          <w:rFonts w:ascii="SassoonPrimary" w:hAnsi="SassoonPrimary"/>
          <w:sz w:val="21"/>
          <w:szCs w:val="21"/>
        </w:rPr>
      </w:pPr>
      <w:r>
        <w:rPr>
          <w:rFonts w:ascii="SassoonPrimary" w:hAnsi="SassoonPrimary"/>
          <w:sz w:val="21"/>
          <w:szCs w:val="21"/>
        </w:rPr>
        <w:t>Mrs Cooper</w:t>
      </w:r>
      <w:r w:rsidR="00C15580" w:rsidRPr="00981346">
        <w:rPr>
          <w:rFonts w:ascii="SassoonPrimary" w:hAnsi="SassoonPrimary"/>
          <w:sz w:val="21"/>
          <w:szCs w:val="21"/>
        </w:rPr>
        <w:t xml:space="preserve"> is the named contact for </w:t>
      </w:r>
      <w:r w:rsidR="007C328B" w:rsidRPr="00981346">
        <w:rPr>
          <w:rFonts w:ascii="SassoonPrimary" w:hAnsi="SassoonPrimary"/>
          <w:sz w:val="21"/>
          <w:szCs w:val="21"/>
        </w:rPr>
        <w:t>student</w:t>
      </w:r>
      <w:r w:rsidR="00C15580" w:rsidRPr="00981346">
        <w:rPr>
          <w:rFonts w:ascii="SassoonPrimary" w:hAnsi="SassoonPrimary"/>
          <w:sz w:val="21"/>
          <w:szCs w:val="21"/>
        </w:rPr>
        <w:t xml:space="preserve">s she directly supports and all other </w:t>
      </w:r>
      <w:r w:rsidR="007C328B" w:rsidRPr="00981346">
        <w:rPr>
          <w:rFonts w:ascii="SassoonPrimary" w:hAnsi="SassoonPrimary"/>
          <w:sz w:val="21"/>
          <w:szCs w:val="21"/>
        </w:rPr>
        <w:t>student</w:t>
      </w:r>
      <w:r w:rsidR="00C15580" w:rsidRPr="00981346">
        <w:rPr>
          <w:rFonts w:ascii="SassoonPrimary" w:hAnsi="SassoonPrimary"/>
          <w:sz w:val="21"/>
          <w:szCs w:val="21"/>
        </w:rPr>
        <w:t>s.</w:t>
      </w:r>
    </w:p>
    <w:p w:rsidR="00C15580" w:rsidRPr="00981346" w:rsidRDefault="00C15580" w:rsidP="00C15580">
      <w:pPr>
        <w:rPr>
          <w:rFonts w:ascii="SassoonPrimary" w:hAnsi="SassoonPrimary"/>
          <w:b/>
          <w:sz w:val="21"/>
          <w:szCs w:val="21"/>
        </w:rPr>
      </w:pPr>
      <w:r w:rsidRPr="00981346">
        <w:rPr>
          <w:rFonts w:ascii="SassoonPrimary" w:hAnsi="SassoonPrimary"/>
          <w:sz w:val="21"/>
          <w:szCs w:val="21"/>
        </w:rPr>
        <w:t xml:space="preserve">Where a </w:t>
      </w:r>
      <w:r w:rsidR="007C328B" w:rsidRPr="00981346">
        <w:rPr>
          <w:rFonts w:ascii="SassoonPrimary" w:hAnsi="SassoonPrimary"/>
          <w:sz w:val="21"/>
          <w:szCs w:val="21"/>
        </w:rPr>
        <w:t>student</w:t>
      </w:r>
      <w:r w:rsidRPr="00981346">
        <w:rPr>
          <w:rFonts w:ascii="SassoonPrimary" w:hAnsi="SassoonPrimary"/>
          <w:sz w:val="21"/>
          <w:szCs w:val="21"/>
        </w:rPr>
        <w:t xml:space="preserve"> works with both staff then named contact will be established with regards strength of relationship with the </w:t>
      </w:r>
      <w:r w:rsidR="007C328B" w:rsidRPr="00981346">
        <w:rPr>
          <w:rFonts w:ascii="SassoonPrimary" w:hAnsi="SassoonPrimary"/>
          <w:sz w:val="21"/>
          <w:szCs w:val="21"/>
        </w:rPr>
        <w:t>student</w:t>
      </w:r>
      <w:r w:rsidRPr="00981346">
        <w:rPr>
          <w:rFonts w:ascii="SassoonPrimary" w:hAnsi="SassoonPrimary"/>
          <w:sz w:val="21"/>
          <w:szCs w:val="21"/>
        </w:rPr>
        <w:t>.</w:t>
      </w:r>
    </w:p>
    <w:p w:rsidR="003022D4" w:rsidRPr="00981346" w:rsidRDefault="003022D4" w:rsidP="004F5A48">
      <w:pPr>
        <w:pStyle w:val="ListParagraph"/>
        <w:numPr>
          <w:ilvl w:val="0"/>
          <w:numId w:val="14"/>
        </w:numPr>
        <w:shd w:val="clear" w:color="auto" w:fill="FFFFFF"/>
        <w:spacing w:after="0" w:line="240" w:lineRule="auto"/>
        <w:outlineLvl w:val="1"/>
        <w:rPr>
          <w:rFonts w:ascii="SassoonPrimary" w:eastAsia="Times New Roman" w:hAnsi="SassoonPrimary" w:cs="Arial"/>
          <w:b/>
          <w:bCs/>
          <w:lang w:eastAsia="en-GB"/>
        </w:rPr>
      </w:pPr>
      <w:r w:rsidRPr="00981346">
        <w:rPr>
          <w:rFonts w:ascii="SassoonPrimary" w:eastAsia="Times New Roman" w:hAnsi="SassoonPrimary" w:cs="Arial"/>
          <w:b/>
          <w:bCs/>
          <w:lang w:eastAsia="en-GB"/>
        </w:rPr>
        <w:t xml:space="preserve">Permanent Exclusion from </w:t>
      </w:r>
      <w:r w:rsidR="007D1D45" w:rsidRPr="00981346">
        <w:rPr>
          <w:rFonts w:ascii="SassoonPrimary" w:eastAsia="Times New Roman" w:hAnsi="SassoonPrimary" w:cs="Arial"/>
          <w:b/>
          <w:bCs/>
          <w:lang w:eastAsia="en-GB"/>
        </w:rPr>
        <w:t xml:space="preserve"> the </w:t>
      </w:r>
      <w:r w:rsidR="000F0DC9" w:rsidRPr="00981346">
        <w:rPr>
          <w:rFonts w:ascii="SassoonPrimary" w:eastAsia="Times New Roman" w:hAnsi="SassoonPrimary" w:cs="Arial"/>
          <w:b/>
          <w:bCs/>
          <w:lang w:eastAsia="en-GB"/>
        </w:rPr>
        <w:t>Academy</w:t>
      </w:r>
    </w:p>
    <w:p w:rsidR="00DE1E05" w:rsidRPr="00981346" w:rsidRDefault="00DE1E05" w:rsidP="003022D4">
      <w:p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The</w:t>
      </w:r>
      <w:r w:rsidR="00CC2EAE" w:rsidRPr="00981346">
        <w:rPr>
          <w:rFonts w:ascii="SassoonPrimary" w:hAnsi="SassoonPrimary"/>
        </w:rPr>
        <w:t xml:space="preserve"> decision to exclude a student permanently </w:t>
      </w:r>
      <w:r w:rsidRPr="00981346">
        <w:rPr>
          <w:rFonts w:ascii="SassoonPrimary" w:hAnsi="SassoonPrimary"/>
        </w:rPr>
        <w:t>will</w:t>
      </w:r>
      <w:r w:rsidR="00CC2EAE" w:rsidRPr="00981346">
        <w:rPr>
          <w:rFonts w:ascii="SassoonPrimary" w:hAnsi="SassoonPrimary"/>
        </w:rPr>
        <w:t xml:space="preserve"> only be taken: </w:t>
      </w:r>
    </w:p>
    <w:p w:rsidR="00DE1E05" w:rsidRPr="00981346" w:rsidRDefault="00CC2EAE" w:rsidP="00DE1E05">
      <w:pPr>
        <w:pStyle w:val="ListParagraph"/>
        <w:numPr>
          <w:ilvl w:val="0"/>
          <w:numId w:val="6"/>
        </w:num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in response to serious or persi</w:t>
      </w:r>
      <w:r w:rsidR="00DE1E05" w:rsidRPr="00981346">
        <w:rPr>
          <w:rFonts w:ascii="SassoonPrimary" w:hAnsi="SassoonPrimary"/>
        </w:rPr>
        <w:t>stent breaches of our Behaviour P</w:t>
      </w:r>
      <w:r w:rsidRPr="00981346">
        <w:rPr>
          <w:rFonts w:ascii="SassoonPrimary" w:hAnsi="SassoonPrimary"/>
        </w:rPr>
        <w:t xml:space="preserve">olicy; </w:t>
      </w:r>
    </w:p>
    <w:p w:rsidR="00DE1E05" w:rsidRPr="00981346" w:rsidRDefault="00CC2EAE" w:rsidP="00DE1E05">
      <w:pPr>
        <w:pStyle w:val="ListParagraph"/>
        <w:numPr>
          <w:ilvl w:val="0"/>
          <w:numId w:val="6"/>
        </w:numPr>
        <w:shd w:val="clear" w:color="auto" w:fill="FFFFFF"/>
        <w:spacing w:before="100" w:beforeAutospacing="1" w:after="100" w:afterAutospacing="1" w:line="240" w:lineRule="auto"/>
        <w:rPr>
          <w:rFonts w:ascii="SassoonPrimary" w:hAnsi="SassoonPrimary"/>
        </w:rPr>
      </w:pPr>
      <w:bookmarkStart w:id="0" w:name="_GoBack"/>
      <w:r w:rsidRPr="00981346">
        <w:rPr>
          <w:rFonts w:ascii="SassoonPrimary" w:hAnsi="SassoonPrimary"/>
        </w:rPr>
        <w:t xml:space="preserve">and where allowing the student to remain in </w:t>
      </w:r>
      <w:r w:rsidR="000F0DC9" w:rsidRPr="00981346">
        <w:rPr>
          <w:rFonts w:ascii="SassoonPrimary" w:hAnsi="SassoonPrimary"/>
        </w:rPr>
        <w:t>academy</w:t>
      </w:r>
      <w:r w:rsidRPr="00981346">
        <w:rPr>
          <w:rFonts w:ascii="SassoonPrimary" w:hAnsi="SassoonPrimary"/>
        </w:rPr>
        <w:t xml:space="preserve"> would seriously harm the education or welfare of the </w:t>
      </w:r>
      <w:bookmarkEnd w:id="0"/>
      <w:r w:rsidRPr="00981346">
        <w:rPr>
          <w:rFonts w:ascii="SassoonPrimary" w:hAnsi="SassoonPrimary"/>
        </w:rPr>
        <w:t xml:space="preserve">student or others in the </w:t>
      </w:r>
      <w:r w:rsidR="000F0DC9" w:rsidRPr="00981346">
        <w:rPr>
          <w:rFonts w:ascii="SassoonPrimary" w:hAnsi="SassoonPrimary"/>
        </w:rPr>
        <w:t>academy</w:t>
      </w:r>
      <w:r w:rsidRPr="00981346">
        <w:rPr>
          <w:rFonts w:ascii="SassoonPrimary" w:hAnsi="SassoonPrimary"/>
        </w:rPr>
        <w:t xml:space="preserve">. </w:t>
      </w:r>
    </w:p>
    <w:p w:rsidR="00DE1E05" w:rsidRPr="00981346" w:rsidRDefault="00DE1E05" w:rsidP="003022D4">
      <w:p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Permanent</w:t>
      </w:r>
      <w:r w:rsidR="00CC2EAE" w:rsidRPr="00981346">
        <w:rPr>
          <w:rFonts w:ascii="SassoonPrimary" w:hAnsi="SassoonPrimary"/>
        </w:rPr>
        <w:t xml:space="preserve"> exclusion </w:t>
      </w:r>
      <w:r w:rsidRPr="00981346">
        <w:rPr>
          <w:rFonts w:ascii="SassoonPrimary" w:hAnsi="SassoonPrimary"/>
        </w:rPr>
        <w:t xml:space="preserve">will occur </w:t>
      </w:r>
      <w:r w:rsidR="00CC2EAE" w:rsidRPr="00981346">
        <w:rPr>
          <w:rFonts w:ascii="SassoonPrimary" w:hAnsi="SassoonPrimary"/>
        </w:rPr>
        <w:t>in the following</w:t>
      </w:r>
      <w:r w:rsidRPr="00981346">
        <w:rPr>
          <w:rFonts w:ascii="SassoonPrimary" w:hAnsi="SassoonPrimary"/>
        </w:rPr>
        <w:t xml:space="preserve"> events;</w:t>
      </w:r>
    </w:p>
    <w:p w:rsidR="00DE1E05" w:rsidRPr="00981346" w:rsidRDefault="00CC2EAE" w:rsidP="00DE1E05">
      <w:pPr>
        <w:pStyle w:val="ListParagraph"/>
        <w:numPr>
          <w:ilvl w:val="0"/>
          <w:numId w:val="5"/>
        </w:num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 xml:space="preserve">actual or threatened violence against another student or member of staff </w:t>
      </w:r>
    </w:p>
    <w:p w:rsidR="00DE1E05" w:rsidRPr="00981346" w:rsidRDefault="00CC2EAE" w:rsidP="00DE1E05">
      <w:pPr>
        <w:pStyle w:val="ListParagraph"/>
        <w:numPr>
          <w:ilvl w:val="0"/>
          <w:numId w:val="5"/>
        </w:num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 xml:space="preserve">sexual abuse or assault </w:t>
      </w:r>
    </w:p>
    <w:p w:rsidR="00DE1E05" w:rsidRPr="00981346" w:rsidRDefault="00CC2EAE" w:rsidP="00DE1E05">
      <w:pPr>
        <w:pStyle w:val="ListParagraph"/>
        <w:numPr>
          <w:ilvl w:val="0"/>
          <w:numId w:val="5"/>
        </w:num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 xml:space="preserve">supplying an illegal drug </w:t>
      </w:r>
    </w:p>
    <w:p w:rsidR="00CC2EAE" w:rsidRPr="00981346" w:rsidRDefault="00CC2EAE" w:rsidP="003022D4">
      <w:pPr>
        <w:pStyle w:val="ListParagraph"/>
        <w:numPr>
          <w:ilvl w:val="0"/>
          <w:numId w:val="5"/>
        </w:num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hAnsi="SassoonPrimary"/>
        </w:rPr>
        <w:t>carrying an offensive weapon.</w:t>
      </w:r>
    </w:p>
    <w:p w:rsidR="003022D4" w:rsidRPr="00981346" w:rsidRDefault="00DE1E05"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T</w:t>
      </w:r>
      <w:r w:rsidR="003022D4" w:rsidRPr="00981346">
        <w:rPr>
          <w:rFonts w:ascii="SassoonPrimary" w:eastAsia="Times New Roman" w:hAnsi="SassoonPrimary" w:cs="Arial"/>
          <w:lang w:eastAsia="en-GB"/>
        </w:rPr>
        <w:t xml:space="preserve">he </w:t>
      </w:r>
      <w:r w:rsidR="000F0DC9" w:rsidRPr="00981346">
        <w:rPr>
          <w:rFonts w:ascii="SassoonPrimary" w:eastAsia="Times New Roman" w:hAnsi="SassoonPrimary" w:cs="Arial"/>
          <w:lang w:eastAsia="en-GB"/>
        </w:rPr>
        <w:t>academy</w:t>
      </w:r>
      <w:r w:rsidR="003022D4" w:rsidRPr="00981346">
        <w:rPr>
          <w:rFonts w:ascii="SassoonPrimary" w:eastAsia="Times New Roman" w:hAnsi="SassoonPrimary" w:cs="Arial"/>
          <w:lang w:eastAsia="en-GB"/>
        </w:rPr>
        <w:t xml:space="preserve"> Governors must meet to review the decision of the </w:t>
      </w:r>
      <w:r w:rsidR="007C328B" w:rsidRPr="00981346">
        <w:rPr>
          <w:rFonts w:ascii="SassoonPrimary" w:eastAsia="Times New Roman" w:hAnsi="SassoonPrimary" w:cs="Arial"/>
          <w:lang w:eastAsia="en-GB"/>
        </w:rPr>
        <w:t>Principal</w:t>
      </w:r>
      <w:r w:rsidR="003022D4" w:rsidRPr="00981346">
        <w:rPr>
          <w:rFonts w:ascii="SassoonPrimary" w:eastAsia="Times New Roman" w:hAnsi="SassoonPrimary" w:cs="Arial"/>
          <w:lang w:eastAsia="en-GB"/>
        </w:rPr>
        <w:t xml:space="preserve"> to permanently exclude a </w:t>
      </w:r>
      <w:r w:rsidR="00B755E7" w:rsidRPr="00981346">
        <w:rPr>
          <w:rFonts w:ascii="SassoonPrimary" w:eastAsia="Times New Roman" w:hAnsi="SassoonPrimary" w:cs="Arial"/>
          <w:lang w:eastAsia="en-GB"/>
        </w:rPr>
        <w:t>student</w:t>
      </w:r>
      <w:r w:rsidR="003022D4" w:rsidRPr="00981346">
        <w:rPr>
          <w:rFonts w:ascii="SassoonPrimary" w:eastAsia="Times New Roman" w:hAnsi="SassoonPrimary" w:cs="Arial"/>
          <w:lang w:eastAsia="en-GB"/>
        </w:rPr>
        <w:t>. The parents will be invited and should attend that meeting,</w:t>
      </w:r>
      <w:r w:rsidR="003022D4" w:rsidRPr="00981346">
        <w:rPr>
          <w:rFonts w:ascii="Arial" w:eastAsia="Times New Roman" w:hAnsi="Arial" w:cs="Arial"/>
          <w:lang w:eastAsia="en-GB"/>
        </w:rPr>
        <w:t> </w:t>
      </w:r>
      <w:r w:rsidR="003022D4" w:rsidRPr="00981346">
        <w:rPr>
          <w:rFonts w:ascii="SassoonPrimary" w:eastAsia="Times New Roman" w:hAnsi="SassoonPrimary" w:cs="Arial"/>
          <w:lang w:eastAsia="en-GB"/>
        </w:rPr>
        <w:t>they can also be accompanied.</w:t>
      </w:r>
      <w:r w:rsidR="003022D4" w:rsidRPr="00981346">
        <w:rPr>
          <w:rFonts w:ascii="Arial" w:eastAsia="Times New Roman" w:hAnsi="Arial" w:cs="Arial"/>
          <w:lang w:eastAsia="en-GB"/>
        </w:rPr>
        <w:t> </w:t>
      </w:r>
      <w:r w:rsidR="003022D4" w:rsidRPr="00981346">
        <w:rPr>
          <w:rFonts w:ascii="SassoonPrimary" w:eastAsia="Times New Roman" w:hAnsi="SassoonPrimary" w:cs="Arial"/>
          <w:lang w:eastAsia="en-GB"/>
        </w:rPr>
        <w:t xml:space="preserve">They can make representations on behalf of their child, challenge the </w:t>
      </w:r>
      <w:r w:rsidR="000F0DC9" w:rsidRPr="00981346">
        <w:rPr>
          <w:rFonts w:ascii="SassoonPrimary" w:eastAsia="Times New Roman" w:hAnsi="SassoonPrimary" w:cs="Arial"/>
          <w:lang w:eastAsia="en-GB"/>
        </w:rPr>
        <w:t>academy</w:t>
      </w:r>
      <w:r w:rsidR="003022D4" w:rsidRPr="00981346">
        <w:rPr>
          <w:rFonts w:ascii="SassoonPrimary" w:eastAsia="Times New Roman" w:hAnsi="SassoonPrimary" w:cs="Arial"/>
          <w:lang w:eastAsia="en-GB"/>
        </w:rPr>
        <w:t xml:space="preserve">'s case and ask whatever questions they want. Parents of </w:t>
      </w:r>
      <w:r w:rsidR="00B755E7" w:rsidRPr="00981346">
        <w:rPr>
          <w:rFonts w:ascii="SassoonPrimary" w:eastAsia="Times New Roman" w:hAnsi="SassoonPrimary" w:cs="Arial"/>
          <w:lang w:eastAsia="en-GB"/>
        </w:rPr>
        <w:t>student</w:t>
      </w:r>
      <w:r w:rsidR="003022D4" w:rsidRPr="00981346">
        <w:rPr>
          <w:rFonts w:ascii="SassoonPrimary" w:eastAsia="Times New Roman" w:hAnsi="SassoonPrimary" w:cs="Arial"/>
          <w:lang w:eastAsia="en-GB"/>
        </w:rPr>
        <w:t>s who have been permanently exclud</w:t>
      </w:r>
      <w:r w:rsidR="007D1D45" w:rsidRPr="00981346">
        <w:rPr>
          <w:rFonts w:ascii="SassoonPrimary" w:eastAsia="Times New Roman" w:hAnsi="SassoonPrimary" w:cs="Arial"/>
          <w:lang w:eastAsia="en-GB"/>
        </w:rPr>
        <w:t xml:space="preserve">ed from Academies can request </w:t>
      </w:r>
      <w:r w:rsidR="003022D4" w:rsidRPr="00981346">
        <w:rPr>
          <w:rFonts w:ascii="SassoonPrimary" w:eastAsia="Times New Roman" w:hAnsi="SassoonPrimary" w:cs="Arial"/>
          <w:lang w:eastAsia="en-GB"/>
        </w:rPr>
        <w:t xml:space="preserve">an officer from the local authority </w:t>
      </w:r>
      <w:r w:rsidR="007D1D45" w:rsidRPr="00981346">
        <w:rPr>
          <w:rFonts w:ascii="SassoonPrimary" w:eastAsia="Times New Roman" w:hAnsi="SassoonPrimary" w:cs="Arial"/>
          <w:lang w:eastAsia="en-GB"/>
        </w:rPr>
        <w:t>to attend</w:t>
      </w:r>
      <w:r w:rsidR="003022D4" w:rsidRPr="00981346">
        <w:rPr>
          <w:rFonts w:ascii="SassoonPrimary" w:eastAsia="Times New Roman" w:hAnsi="SassoonPrimary" w:cs="Arial"/>
          <w:lang w:eastAsia="en-GB"/>
        </w:rPr>
        <w:t xml:space="preserve"> the meeting.</w:t>
      </w:r>
    </w:p>
    <w:p w:rsidR="003022D4" w:rsidRPr="00981346" w:rsidRDefault="003022D4" w:rsidP="003022D4">
      <w:pPr>
        <w:shd w:val="clear" w:color="auto" w:fill="FFFFFF"/>
        <w:spacing w:after="0" w:line="240" w:lineRule="auto"/>
        <w:outlineLvl w:val="1"/>
        <w:rPr>
          <w:rFonts w:ascii="SassoonPrimary" w:eastAsia="Times New Roman" w:hAnsi="SassoonPrimary" w:cs="Arial"/>
          <w:b/>
          <w:bCs/>
          <w:lang w:eastAsia="en-GB"/>
        </w:rPr>
      </w:pPr>
      <w:r w:rsidRPr="00981346">
        <w:rPr>
          <w:rFonts w:ascii="SassoonPrimary" w:eastAsia="Times New Roman" w:hAnsi="SassoonPrimary" w:cs="Arial"/>
          <w:b/>
          <w:bCs/>
          <w:lang w:eastAsia="en-GB"/>
        </w:rPr>
        <w:t xml:space="preserve">What happens to a </w:t>
      </w:r>
      <w:r w:rsidR="00B755E7" w:rsidRPr="00981346">
        <w:rPr>
          <w:rFonts w:ascii="SassoonPrimary" w:eastAsia="Times New Roman" w:hAnsi="SassoonPrimary" w:cs="Arial"/>
          <w:b/>
          <w:bCs/>
          <w:lang w:eastAsia="en-GB"/>
        </w:rPr>
        <w:t>student</w:t>
      </w:r>
      <w:r w:rsidRPr="00981346">
        <w:rPr>
          <w:rFonts w:ascii="SassoonPrimary" w:eastAsia="Times New Roman" w:hAnsi="SassoonPrimary" w:cs="Arial"/>
          <w:b/>
          <w:bCs/>
          <w:lang w:eastAsia="en-GB"/>
        </w:rPr>
        <w:t xml:space="preserve"> once they have been permanently excluded?</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 xml:space="preserve">Once a child has been permanently excluded, </w:t>
      </w:r>
      <w:r w:rsidR="004C4A0F" w:rsidRPr="00981346">
        <w:rPr>
          <w:rFonts w:ascii="SassoonPrimary" w:eastAsia="Times New Roman" w:hAnsi="SassoonPrimary" w:cs="Arial"/>
          <w:lang w:eastAsia="en-GB"/>
        </w:rPr>
        <w:t>they will remain</w:t>
      </w:r>
      <w:r w:rsidRPr="00981346">
        <w:rPr>
          <w:rFonts w:ascii="SassoonPrimary" w:eastAsia="Times New Roman" w:hAnsi="SassoonPrimary" w:cs="Arial"/>
          <w:lang w:eastAsia="en-GB"/>
        </w:rPr>
        <w:t xml:space="preserve"> on the roll of the </w:t>
      </w:r>
      <w:r w:rsidR="000F0DC9" w:rsidRPr="00981346">
        <w:rPr>
          <w:rFonts w:ascii="SassoonPrimary" w:eastAsia="Times New Roman" w:hAnsi="SassoonPrimary" w:cs="Arial"/>
          <w:lang w:eastAsia="en-GB"/>
        </w:rPr>
        <w:t>academy</w:t>
      </w:r>
      <w:r w:rsidRPr="00981346">
        <w:rPr>
          <w:rFonts w:ascii="SassoonPrimary" w:eastAsia="Times New Roman" w:hAnsi="SassoonPrimary" w:cs="Arial"/>
          <w:lang w:eastAsia="en-GB"/>
        </w:rPr>
        <w:t xml:space="preserve"> until any review is determined, the time limit for a review has expired without a review being brought, or the parent has told the Local</w:t>
      </w:r>
      <w:r w:rsidRPr="00981346">
        <w:rPr>
          <w:rFonts w:ascii="Arial" w:eastAsia="Times New Roman" w:hAnsi="Arial" w:cs="Arial"/>
          <w:lang w:eastAsia="en-GB"/>
        </w:rPr>
        <w:t> </w:t>
      </w:r>
      <w:r w:rsidRPr="00981346">
        <w:rPr>
          <w:rFonts w:ascii="SassoonPrimary" w:eastAsia="Times New Roman" w:hAnsi="SassoonPrimary" w:cs="Arial"/>
          <w:lang w:eastAsia="en-GB"/>
        </w:rPr>
        <w:t>Authority that no review is being brought.</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Guidance regarding both permanent and fixed term exclusions is published by the Department for Education</w:t>
      </w:r>
      <w:r w:rsidRPr="00981346">
        <w:rPr>
          <w:rFonts w:ascii="Arial" w:eastAsia="Times New Roman" w:hAnsi="Arial" w:cs="Arial"/>
          <w:lang w:eastAsia="en-GB"/>
        </w:rPr>
        <w:t> </w:t>
      </w:r>
      <w:hyperlink r:id="rId9" w:history="1">
        <w:r w:rsidRPr="00981346">
          <w:rPr>
            <w:rFonts w:ascii="SassoonPrimary" w:eastAsia="Times New Roman" w:hAnsi="SassoonPrimary" w:cs="Arial"/>
            <w:u w:val="single"/>
            <w:lang w:eastAsia="en-GB"/>
          </w:rPr>
          <w:t xml:space="preserve">'Exclusion from maintained </w:t>
        </w:r>
        <w:r w:rsidR="000F0DC9" w:rsidRPr="00981346">
          <w:rPr>
            <w:rFonts w:ascii="SassoonPrimary" w:eastAsia="Times New Roman" w:hAnsi="SassoonPrimary" w:cs="Arial"/>
            <w:u w:val="single"/>
            <w:lang w:eastAsia="en-GB"/>
          </w:rPr>
          <w:t>academy</w:t>
        </w:r>
        <w:r w:rsidRPr="00981346">
          <w:rPr>
            <w:rFonts w:ascii="SassoonPrimary" w:eastAsia="Times New Roman" w:hAnsi="SassoonPrimary" w:cs="Arial"/>
            <w:u w:val="single"/>
            <w:lang w:eastAsia="en-GB"/>
          </w:rPr>
          <w:t xml:space="preserve">s, Academies and </w:t>
        </w:r>
        <w:r w:rsidR="00B755E7" w:rsidRPr="00981346">
          <w:rPr>
            <w:rFonts w:ascii="SassoonPrimary" w:eastAsia="Times New Roman" w:hAnsi="SassoonPrimary" w:cs="Arial"/>
            <w:u w:val="single"/>
            <w:lang w:eastAsia="en-GB"/>
          </w:rPr>
          <w:t>student</w:t>
        </w:r>
        <w:r w:rsidRPr="00981346">
          <w:rPr>
            <w:rFonts w:ascii="SassoonPrimary" w:eastAsia="Times New Roman" w:hAnsi="SassoonPrimary" w:cs="Arial"/>
            <w:u w:val="single"/>
            <w:lang w:eastAsia="en-GB"/>
          </w:rPr>
          <w:t xml:space="preserve"> referral</w:t>
        </w:r>
        <w:r w:rsidRPr="00981346">
          <w:rPr>
            <w:rFonts w:ascii="Arial" w:eastAsia="Times New Roman" w:hAnsi="Arial" w:cs="Arial"/>
            <w:u w:val="single"/>
            <w:lang w:eastAsia="en-GB"/>
          </w:rPr>
          <w:t> </w:t>
        </w:r>
        <w:r w:rsidRPr="00981346">
          <w:rPr>
            <w:rFonts w:ascii="SassoonPrimary" w:eastAsia="Times New Roman" w:hAnsi="SassoonPrimary" w:cs="Arial"/>
            <w:u w:val="single"/>
            <w:lang w:eastAsia="en-GB"/>
          </w:rPr>
          <w:t>units in England'</w:t>
        </w:r>
      </w:hyperlink>
      <w:r w:rsidRPr="00981346">
        <w:rPr>
          <w:rFonts w:ascii="Arial" w:eastAsia="Times New Roman" w:hAnsi="Arial" w:cs="Arial"/>
          <w:lang w:eastAsia="en-GB"/>
        </w:rPr>
        <w:t> </w:t>
      </w:r>
      <w:r w:rsidRPr="00981346">
        <w:rPr>
          <w:rFonts w:ascii="SassoonPrimary" w:eastAsia="Times New Roman" w:hAnsi="SassoonPrimary" w:cs="Arial"/>
          <w:lang w:eastAsia="en-GB"/>
        </w:rPr>
        <w:t xml:space="preserve">(date of issue September 2012). This is the document which </w:t>
      </w:r>
      <w:r w:rsidR="007C328B" w:rsidRPr="00981346">
        <w:rPr>
          <w:rFonts w:ascii="SassoonPrimary" w:eastAsia="Times New Roman" w:hAnsi="SassoonPrimary" w:cs="Arial"/>
          <w:lang w:eastAsia="en-GB"/>
        </w:rPr>
        <w:t>Principal</w:t>
      </w:r>
      <w:r w:rsidRPr="00981346">
        <w:rPr>
          <w:rFonts w:ascii="SassoonPrimary" w:eastAsia="Times New Roman" w:hAnsi="SassoonPrimary" w:cs="Arial"/>
          <w:lang w:eastAsia="en-GB"/>
        </w:rPr>
        <w:t>s, Governors and the Local Education Authority use for guidance.</w:t>
      </w:r>
    </w:p>
    <w:p w:rsidR="003022D4" w:rsidRPr="00981346" w:rsidRDefault="003022D4" w:rsidP="003022D4">
      <w:pPr>
        <w:shd w:val="clear" w:color="auto" w:fill="FFFFFF"/>
        <w:spacing w:after="0" w:line="240" w:lineRule="auto"/>
        <w:outlineLvl w:val="1"/>
        <w:rPr>
          <w:rFonts w:ascii="SassoonPrimary" w:eastAsia="Times New Roman" w:hAnsi="SassoonPrimary" w:cs="Arial"/>
          <w:b/>
          <w:bCs/>
          <w:lang w:eastAsia="en-GB"/>
        </w:rPr>
      </w:pPr>
      <w:r w:rsidRPr="00981346">
        <w:rPr>
          <w:rFonts w:ascii="SassoonPrimary" w:eastAsia="Times New Roman" w:hAnsi="SassoonPrimary" w:cs="Arial"/>
          <w:b/>
          <w:bCs/>
          <w:lang w:eastAsia="en-GB"/>
        </w:rPr>
        <w:t>Reviewing the decision</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 xml:space="preserve">Once a decision has been made to permanently exclude a </w:t>
      </w:r>
      <w:r w:rsidR="00B755E7" w:rsidRPr="00981346">
        <w:rPr>
          <w:rFonts w:ascii="SassoonPrimary" w:eastAsia="Times New Roman" w:hAnsi="SassoonPrimary" w:cs="Arial"/>
          <w:lang w:eastAsia="en-GB"/>
        </w:rPr>
        <w:t>student</w:t>
      </w:r>
      <w:r w:rsidRPr="00981346">
        <w:rPr>
          <w:rFonts w:ascii="SassoonPrimary" w:eastAsia="Times New Roman" w:hAnsi="SassoonPrimary" w:cs="Arial"/>
          <w:lang w:eastAsia="en-GB"/>
        </w:rPr>
        <w:t xml:space="preserve"> and subsequently this decision is upheld by the Governor's Discipline Committee the parent/carer will receive a let</w:t>
      </w:r>
      <w:r w:rsidR="00F60C00" w:rsidRPr="00981346">
        <w:rPr>
          <w:rFonts w:ascii="SassoonPrimary" w:eastAsia="Times New Roman" w:hAnsi="SassoonPrimary" w:cs="Arial"/>
          <w:lang w:eastAsia="en-GB"/>
        </w:rPr>
        <w:t>ter fro</w:t>
      </w:r>
      <w:r w:rsidRPr="00981346">
        <w:rPr>
          <w:rFonts w:ascii="SassoonPrimary" w:eastAsia="Times New Roman" w:hAnsi="SassoonPrimary" w:cs="Arial"/>
          <w:lang w:eastAsia="en-GB"/>
        </w:rPr>
        <w:t>m the governors</w:t>
      </w:r>
      <w:r w:rsidRPr="00981346">
        <w:rPr>
          <w:rFonts w:ascii="Arial" w:eastAsia="Times New Roman" w:hAnsi="Arial" w:cs="Arial"/>
          <w:lang w:eastAsia="en-GB"/>
        </w:rPr>
        <w:t> </w:t>
      </w:r>
      <w:r w:rsidRPr="00981346">
        <w:rPr>
          <w:rFonts w:ascii="SassoonPrimary" w:eastAsia="Times New Roman" w:hAnsi="SassoonPrimary" w:cs="Arial"/>
          <w:lang w:eastAsia="en-GB"/>
        </w:rPr>
        <w:t>informing them of its decision stating the reasons.</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Parents/Carers have</w:t>
      </w:r>
      <w:r w:rsidRPr="00981346">
        <w:rPr>
          <w:rFonts w:ascii="Arial" w:eastAsia="Times New Roman" w:hAnsi="Arial" w:cs="Arial"/>
          <w:lang w:eastAsia="en-GB"/>
        </w:rPr>
        <w:t> </w:t>
      </w:r>
      <w:r w:rsidRPr="00981346">
        <w:rPr>
          <w:rFonts w:ascii="SassoonPrimary" w:eastAsia="Times New Roman" w:hAnsi="SassoonPrimary" w:cs="Arial"/>
          <w:b/>
          <w:bCs/>
          <w:lang w:eastAsia="en-GB"/>
        </w:rPr>
        <w:t xml:space="preserve">15 </w:t>
      </w:r>
      <w:r w:rsidR="000F0DC9" w:rsidRPr="00981346">
        <w:rPr>
          <w:rFonts w:ascii="SassoonPrimary" w:eastAsia="Times New Roman" w:hAnsi="SassoonPrimary" w:cs="Arial"/>
          <w:b/>
          <w:bCs/>
          <w:lang w:eastAsia="en-GB"/>
        </w:rPr>
        <w:t>academy</w:t>
      </w:r>
      <w:r w:rsidRPr="00981346">
        <w:rPr>
          <w:rFonts w:ascii="SassoonPrimary" w:eastAsia="Times New Roman" w:hAnsi="SassoonPrimary" w:cs="Arial"/>
          <w:b/>
          <w:bCs/>
          <w:lang w:eastAsia="en-GB"/>
        </w:rPr>
        <w:t xml:space="preserve"> days</w:t>
      </w:r>
      <w:r w:rsidRPr="00981346">
        <w:rPr>
          <w:rFonts w:ascii="Arial" w:eastAsia="Times New Roman" w:hAnsi="Arial" w:cs="Arial"/>
          <w:b/>
          <w:bCs/>
          <w:lang w:eastAsia="en-GB"/>
        </w:rPr>
        <w:t> </w:t>
      </w:r>
      <w:r w:rsidRPr="00981346">
        <w:rPr>
          <w:rFonts w:ascii="SassoonPrimary" w:eastAsia="Times New Roman" w:hAnsi="SassoonPrimary" w:cs="Arial"/>
          <w:lang w:eastAsia="en-GB"/>
        </w:rPr>
        <w:t>in which to ask an independent review panel to review the decision.</w:t>
      </w:r>
      <w:r w:rsidRPr="00981346">
        <w:rPr>
          <w:rFonts w:ascii="Arial" w:eastAsia="Times New Roman" w:hAnsi="Arial" w:cs="Arial"/>
          <w:lang w:eastAsia="en-GB"/>
        </w:rPr>
        <w:t> </w:t>
      </w:r>
      <w:r w:rsidRPr="00981346">
        <w:rPr>
          <w:rFonts w:ascii="SassoonPrimary" w:eastAsia="Times New Roman" w:hAnsi="SassoonPrimary" w:cs="Arial"/>
          <w:lang w:eastAsia="en-GB"/>
        </w:rPr>
        <w:t xml:space="preserve"> You should apply for a review,</w:t>
      </w:r>
      <w:r w:rsidRPr="00981346">
        <w:rPr>
          <w:rFonts w:ascii="Arial" w:eastAsia="Times New Roman" w:hAnsi="Arial" w:cs="Arial"/>
          <w:lang w:eastAsia="en-GB"/>
        </w:rPr>
        <w:t> </w:t>
      </w:r>
      <w:r w:rsidRPr="00981346">
        <w:rPr>
          <w:rFonts w:ascii="SassoonPrimary" w:eastAsia="Times New Roman" w:hAnsi="SassoonPrimary" w:cs="Arial"/>
          <w:lang w:eastAsia="en-GB"/>
        </w:rPr>
        <w:t xml:space="preserve">in writing, within 15 </w:t>
      </w:r>
      <w:r w:rsidR="000F0DC9" w:rsidRPr="00981346">
        <w:rPr>
          <w:rFonts w:ascii="SassoonPrimary" w:eastAsia="Times New Roman" w:hAnsi="SassoonPrimary" w:cs="Arial"/>
          <w:lang w:eastAsia="en-GB"/>
        </w:rPr>
        <w:t>academy</w:t>
      </w:r>
      <w:r w:rsidRPr="00981346">
        <w:rPr>
          <w:rFonts w:ascii="SassoonPrimary" w:eastAsia="Times New Roman" w:hAnsi="SassoonPrimary" w:cs="Arial"/>
          <w:lang w:eastAsia="en-GB"/>
        </w:rPr>
        <w:t xml:space="preserve"> days from the date you receive the decision letter</w:t>
      </w:r>
      <w:r w:rsidRPr="00981346">
        <w:rPr>
          <w:rFonts w:ascii="Arial" w:eastAsia="Times New Roman" w:hAnsi="Arial" w:cs="Arial"/>
          <w:lang w:eastAsia="en-GB"/>
        </w:rPr>
        <w:t> </w:t>
      </w:r>
      <w:r w:rsidRPr="00981346">
        <w:rPr>
          <w:rFonts w:ascii="SassoonPrimary" w:eastAsia="Times New Roman" w:hAnsi="SassoonPrimary" w:cs="Arial"/>
          <w:lang w:eastAsia="en-GB"/>
        </w:rPr>
        <w:t>from the</w:t>
      </w:r>
      <w:r w:rsidRPr="00981346">
        <w:rPr>
          <w:rFonts w:ascii="Arial" w:eastAsia="Times New Roman" w:hAnsi="Arial" w:cs="Arial"/>
          <w:lang w:eastAsia="en-GB"/>
        </w:rPr>
        <w:t> </w:t>
      </w:r>
      <w:r w:rsidRPr="00981346">
        <w:rPr>
          <w:rFonts w:ascii="SassoonPrimary" w:eastAsia="Times New Roman" w:hAnsi="SassoonPrimary" w:cs="Arial"/>
          <w:lang w:eastAsia="en-GB"/>
        </w:rPr>
        <w:t>governing body.</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A meeting will be set up for you with with an independent</w:t>
      </w:r>
      <w:r w:rsidRPr="00981346">
        <w:rPr>
          <w:rFonts w:ascii="Arial" w:eastAsia="Times New Roman" w:hAnsi="Arial" w:cs="Arial"/>
          <w:lang w:eastAsia="en-GB"/>
        </w:rPr>
        <w:t> </w:t>
      </w:r>
      <w:r w:rsidRPr="00981346">
        <w:rPr>
          <w:rFonts w:ascii="SassoonPrimary" w:eastAsia="Times New Roman" w:hAnsi="SassoonPrimary" w:cs="Arial"/>
          <w:lang w:eastAsia="en-GB"/>
        </w:rPr>
        <w:t>review panel of three or five</w:t>
      </w:r>
      <w:r w:rsidRPr="00981346">
        <w:rPr>
          <w:rFonts w:ascii="Arial" w:eastAsia="Times New Roman" w:hAnsi="Arial" w:cs="Arial"/>
          <w:lang w:eastAsia="en-GB"/>
        </w:rPr>
        <w:t> </w:t>
      </w:r>
      <w:r w:rsidRPr="00981346">
        <w:rPr>
          <w:rFonts w:ascii="SassoonPrimary" w:eastAsia="Times New Roman" w:hAnsi="SassoonPrimary" w:cs="Arial"/>
          <w:lang w:eastAsia="en-GB"/>
        </w:rPr>
        <w:t>people. The</w:t>
      </w:r>
      <w:r w:rsidRPr="00981346">
        <w:rPr>
          <w:rFonts w:ascii="Arial" w:eastAsia="Times New Roman" w:hAnsi="Arial" w:cs="Arial"/>
          <w:lang w:eastAsia="en-GB"/>
        </w:rPr>
        <w:t> </w:t>
      </w:r>
      <w:r w:rsidRPr="00981346">
        <w:rPr>
          <w:rFonts w:ascii="SassoonPrimary" w:eastAsia="Times New Roman" w:hAnsi="SassoonPrimary" w:cs="Arial"/>
          <w:lang w:eastAsia="en-GB"/>
        </w:rPr>
        <w:t xml:space="preserve">review panel must meet no later than the 15th </w:t>
      </w:r>
      <w:r w:rsidR="000F0DC9" w:rsidRPr="00981346">
        <w:rPr>
          <w:rFonts w:ascii="SassoonPrimary" w:eastAsia="Times New Roman" w:hAnsi="SassoonPrimary" w:cs="Arial"/>
          <w:lang w:eastAsia="en-GB"/>
        </w:rPr>
        <w:t>academy</w:t>
      </w:r>
      <w:r w:rsidRPr="00981346">
        <w:rPr>
          <w:rFonts w:ascii="SassoonPrimary" w:eastAsia="Times New Roman" w:hAnsi="SassoonPrimary" w:cs="Arial"/>
          <w:lang w:eastAsia="en-GB"/>
        </w:rPr>
        <w:t xml:space="preserve"> day after the day on which the request</w:t>
      </w:r>
      <w:r w:rsidRPr="00981346">
        <w:rPr>
          <w:rFonts w:ascii="Arial" w:eastAsia="Times New Roman" w:hAnsi="Arial" w:cs="Arial"/>
          <w:lang w:eastAsia="en-GB"/>
        </w:rPr>
        <w:t> </w:t>
      </w:r>
      <w:r w:rsidRPr="00981346">
        <w:rPr>
          <w:rFonts w:ascii="SassoonPrimary" w:eastAsia="Times New Roman" w:hAnsi="SassoonPrimary" w:cs="Arial"/>
          <w:lang w:eastAsia="en-GB"/>
        </w:rPr>
        <w:t>was lodged.</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Parents can request that an SEN (special educational needs) expert attends the panel.</w:t>
      </w:r>
      <w:r w:rsidRPr="00981346">
        <w:rPr>
          <w:rFonts w:ascii="Arial" w:eastAsia="Times New Roman" w:hAnsi="Arial" w:cs="Arial"/>
          <w:lang w:eastAsia="en-GB"/>
        </w:rPr>
        <w:t> </w:t>
      </w:r>
      <w:r w:rsidRPr="00981346">
        <w:rPr>
          <w:rFonts w:ascii="SassoonPrimary" w:eastAsia="Times New Roman" w:hAnsi="SassoonPrimary" w:cs="Arial"/>
          <w:lang w:eastAsia="en-GB"/>
        </w:rPr>
        <w:t xml:space="preserve"> The review panel must seek and have regard to the SEN expert's view of how SEN might be relevant to the </w:t>
      </w:r>
      <w:r w:rsidR="00B755E7" w:rsidRPr="00981346">
        <w:rPr>
          <w:rFonts w:ascii="SassoonPrimary" w:eastAsia="Times New Roman" w:hAnsi="SassoonPrimary" w:cs="Arial"/>
          <w:lang w:eastAsia="en-GB"/>
        </w:rPr>
        <w:t>student</w:t>
      </w:r>
      <w:r w:rsidRPr="00981346">
        <w:rPr>
          <w:rFonts w:ascii="SassoonPrimary" w:eastAsia="Times New Roman" w:hAnsi="SassoonPrimary" w:cs="Arial"/>
          <w:lang w:eastAsia="en-GB"/>
        </w:rPr>
        <w:t>'s exclusion.</w:t>
      </w:r>
      <w:r w:rsidRPr="00981346">
        <w:rPr>
          <w:rFonts w:ascii="Arial" w:eastAsia="Times New Roman" w:hAnsi="Arial" w:cs="Arial"/>
          <w:lang w:eastAsia="en-GB"/>
        </w:rPr>
        <w:t> </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You will lose your right to put your case to an independent</w:t>
      </w:r>
      <w:r w:rsidRPr="00981346">
        <w:rPr>
          <w:rFonts w:ascii="Arial" w:eastAsia="Times New Roman" w:hAnsi="Arial" w:cs="Arial"/>
          <w:lang w:eastAsia="en-GB"/>
        </w:rPr>
        <w:t> </w:t>
      </w:r>
      <w:r w:rsidRPr="00981346">
        <w:rPr>
          <w:rFonts w:ascii="SassoonPrimary" w:eastAsia="Times New Roman" w:hAnsi="SassoonPrimary" w:cs="Arial"/>
          <w:lang w:eastAsia="en-GB"/>
        </w:rPr>
        <w:t>review panel if :</w:t>
      </w:r>
    </w:p>
    <w:p w:rsidR="003022D4" w:rsidRPr="00981346" w:rsidRDefault="003022D4" w:rsidP="003022D4">
      <w:pPr>
        <w:numPr>
          <w:ilvl w:val="0"/>
          <w:numId w:val="2"/>
        </w:num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your request for a review is not received by the expiry date in the letter confirming the decision to uphold the exclusion</w:t>
      </w:r>
    </w:p>
    <w:p w:rsidR="003022D4" w:rsidRPr="00981346" w:rsidRDefault="003022D4" w:rsidP="003022D4">
      <w:pPr>
        <w:numPr>
          <w:ilvl w:val="0"/>
          <w:numId w:val="2"/>
        </w:num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you inform the Local</w:t>
      </w:r>
      <w:r w:rsidRPr="00981346">
        <w:rPr>
          <w:rFonts w:ascii="Arial" w:eastAsia="Times New Roman" w:hAnsi="Arial" w:cs="Arial"/>
          <w:lang w:eastAsia="en-GB"/>
        </w:rPr>
        <w:t> </w:t>
      </w:r>
      <w:r w:rsidRPr="00981346">
        <w:rPr>
          <w:rFonts w:ascii="SassoonPrimary" w:eastAsia="Times New Roman" w:hAnsi="SassoonPrimary" w:cs="Arial"/>
          <w:lang w:eastAsia="en-GB"/>
        </w:rPr>
        <w:t>Authority in writing that you do not wish to request a review</w:t>
      </w:r>
    </w:p>
    <w:p w:rsidR="003022D4" w:rsidRPr="00981346" w:rsidRDefault="003022D4" w:rsidP="003022D4">
      <w:pPr>
        <w:shd w:val="clear" w:color="auto" w:fill="FFFFFF"/>
        <w:spacing w:before="100" w:beforeAutospacing="1" w:after="100" w:afterAutospacing="1" w:line="240" w:lineRule="auto"/>
        <w:rPr>
          <w:rFonts w:ascii="SassoonPrimary" w:eastAsia="Times New Roman" w:hAnsi="SassoonPrimary" w:cs="Arial"/>
          <w:lang w:eastAsia="en-GB"/>
        </w:rPr>
      </w:pPr>
      <w:r w:rsidRPr="00981346">
        <w:rPr>
          <w:rFonts w:ascii="SassoonPrimary" w:eastAsia="Times New Roman" w:hAnsi="SassoonPrimary" w:cs="Arial"/>
          <w:lang w:eastAsia="en-GB"/>
        </w:rPr>
        <w:t>If you have any queries about the exclusion /review</w:t>
      </w:r>
      <w:r w:rsidR="004C4A0F" w:rsidRPr="00981346">
        <w:rPr>
          <w:rFonts w:ascii="SassoonPrimary" w:eastAsia="Times New Roman" w:hAnsi="SassoonPrimary" w:cs="Arial"/>
          <w:lang w:eastAsia="en-GB"/>
        </w:rPr>
        <w:t xml:space="preserve"> process, please telephone the Tameside </w:t>
      </w:r>
      <w:r w:rsidR="000F0DC9" w:rsidRPr="00981346">
        <w:rPr>
          <w:rFonts w:ascii="SassoonPrimary" w:eastAsia="Times New Roman" w:hAnsi="SassoonPrimary" w:cs="Arial"/>
          <w:lang w:eastAsia="en-GB"/>
        </w:rPr>
        <w:t>academy</w:t>
      </w:r>
      <w:r w:rsidRPr="00981346">
        <w:rPr>
          <w:rFonts w:ascii="SassoonPrimary" w:eastAsia="Times New Roman" w:hAnsi="SassoonPrimary" w:cs="Arial"/>
          <w:lang w:eastAsia="en-GB"/>
        </w:rPr>
        <w:t xml:space="preserve"> Organisation Unit on 0161 342</w:t>
      </w:r>
      <w:r w:rsidRPr="00981346">
        <w:rPr>
          <w:rFonts w:ascii="Arial" w:eastAsia="Times New Roman" w:hAnsi="Arial" w:cs="Arial"/>
          <w:lang w:eastAsia="en-GB"/>
        </w:rPr>
        <w:t> </w:t>
      </w:r>
      <w:r w:rsidRPr="00981346">
        <w:rPr>
          <w:rFonts w:ascii="SassoonPrimary" w:eastAsia="Times New Roman" w:hAnsi="SassoonPrimary" w:cs="Arial"/>
          <w:lang w:eastAsia="en-GB"/>
        </w:rPr>
        <w:t xml:space="preserve">3226 </w:t>
      </w:r>
      <w:r w:rsidR="004C4A0F" w:rsidRPr="00981346">
        <w:rPr>
          <w:rFonts w:ascii="SassoonPrimary" w:eastAsia="Times New Roman" w:hAnsi="SassoonPrimary" w:cs="Arial"/>
          <w:lang w:eastAsia="en-GB"/>
        </w:rPr>
        <w:t>.</w:t>
      </w:r>
    </w:p>
    <w:p w:rsidR="00D75371" w:rsidRPr="00981346" w:rsidRDefault="00D75371" w:rsidP="00D75371">
      <w:pPr>
        <w:shd w:val="clear" w:color="auto" w:fill="FFFFFF"/>
        <w:spacing w:before="100" w:beforeAutospacing="1" w:after="100" w:afterAutospacing="1" w:line="240" w:lineRule="auto"/>
        <w:rPr>
          <w:rFonts w:ascii="SassoonPrimary" w:eastAsia="Times New Roman" w:hAnsi="SassoonPrimary" w:cs="Arial"/>
          <w:lang w:eastAsia="en-GB"/>
        </w:rPr>
      </w:pPr>
    </w:p>
    <w:p w:rsidR="00D75371" w:rsidRPr="00981346" w:rsidRDefault="00D75371" w:rsidP="004F5A48">
      <w:pPr>
        <w:pStyle w:val="ListParagraph"/>
        <w:numPr>
          <w:ilvl w:val="0"/>
          <w:numId w:val="14"/>
        </w:numPr>
        <w:shd w:val="clear" w:color="auto" w:fill="FFFFFF"/>
        <w:spacing w:before="100" w:beforeAutospacing="1" w:after="100" w:afterAutospacing="1" w:line="240" w:lineRule="auto"/>
        <w:rPr>
          <w:rFonts w:ascii="SassoonPrimary" w:hAnsi="SassoonPrimary"/>
          <w:b/>
        </w:rPr>
      </w:pPr>
      <w:r w:rsidRPr="00981346">
        <w:rPr>
          <w:rFonts w:ascii="SassoonPrimary" w:hAnsi="SassoonPrimary"/>
          <w:b/>
        </w:rPr>
        <w:t xml:space="preserve">SEND </w:t>
      </w:r>
    </w:p>
    <w:p w:rsidR="00526C3A" w:rsidRPr="00981346" w:rsidRDefault="00D75371" w:rsidP="00D75371">
      <w:p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 xml:space="preserve">The Principal and governing body fully takes into account their statutory duties including the SEND Code of Practice when administering the exclusion process. </w:t>
      </w:r>
    </w:p>
    <w:p w:rsidR="00526C3A" w:rsidRPr="00981346" w:rsidRDefault="00526C3A" w:rsidP="00D75371">
      <w:p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Reasonable adjustments will be made to provision so as to support the behaviour needs of SEN</w:t>
      </w:r>
      <w:r w:rsidR="004F5A48" w:rsidRPr="00981346">
        <w:rPr>
          <w:rFonts w:ascii="SassoonPrimary" w:hAnsi="SassoonPrimary"/>
        </w:rPr>
        <w:t>D</w:t>
      </w:r>
      <w:r w:rsidRPr="00981346">
        <w:rPr>
          <w:rFonts w:ascii="SassoonPrimary" w:hAnsi="SassoonPrimary"/>
        </w:rPr>
        <w:t xml:space="preserve"> children where behaviour is directly linked to SEND needs and this is documented in </w:t>
      </w:r>
      <w:r w:rsidR="005A03AF" w:rsidRPr="00981346">
        <w:rPr>
          <w:rFonts w:ascii="SassoonPrimary" w:hAnsi="SassoonPrimary"/>
        </w:rPr>
        <w:t xml:space="preserve">Educational Psychology or other specialist advice. </w:t>
      </w:r>
    </w:p>
    <w:p w:rsidR="005A03AF" w:rsidRPr="00981346" w:rsidRDefault="00D75371" w:rsidP="00D75371">
      <w:pPr>
        <w:shd w:val="clear" w:color="auto" w:fill="FFFFFF"/>
        <w:spacing w:before="100" w:beforeAutospacing="1" w:after="100" w:afterAutospacing="1" w:line="240" w:lineRule="auto"/>
        <w:rPr>
          <w:rFonts w:ascii="SassoonPrimary" w:hAnsi="SassoonPrimary"/>
        </w:rPr>
      </w:pPr>
      <w:r w:rsidRPr="00981346">
        <w:rPr>
          <w:rFonts w:ascii="SassoonPrimary" w:hAnsi="SassoonPrimary"/>
        </w:rPr>
        <w:t>We will as far as possible avoid permanently excluding any student with an Education, Health and Care Plan (EHCP)or statement of SEND who is at serious risk of disaffection or exclusion, an interim or early review should be called. It will then be possible to consider the student’s changing needs and recommend amendments to the statement, as an alternative to the student being excluded</w:t>
      </w:r>
      <w:r w:rsidR="005A03AF" w:rsidRPr="00981346">
        <w:rPr>
          <w:rFonts w:ascii="SassoonPrimary" w:hAnsi="SassoonPrimary"/>
        </w:rPr>
        <w:t>.</w:t>
      </w:r>
    </w:p>
    <w:p w:rsidR="005A03AF" w:rsidRPr="00981346" w:rsidRDefault="005A03AF" w:rsidP="004F5A48">
      <w:pPr>
        <w:pStyle w:val="ListParagraph"/>
        <w:numPr>
          <w:ilvl w:val="0"/>
          <w:numId w:val="14"/>
        </w:numPr>
        <w:shd w:val="clear" w:color="auto" w:fill="FFFFFF"/>
        <w:spacing w:before="100" w:beforeAutospacing="1" w:after="100" w:afterAutospacing="1" w:line="240" w:lineRule="auto"/>
        <w:rPr>
          <w:rFonts w:ascii="SassoonPrimary" w:eastAsia="Times New Roman" w:hAnsi="SassoonPrimary" w:cs="Arial"/>
          <w:b/>
          <w:lang w:eastAsia="en-GB"/>
        </w:rPr>
      </w:pPr>
      <w:r w:rsidRPr="00981346">
        <w:rPr>
          <w:rFonts w:ascii="SassoonPrimary" w:hAnsi="SassoonPrimary"/>
          <w:b/>
        </w:rPr>
        <w:t>Health and Safety at Work</w:t>
      </w:r>
    </w:p>
    <w:p w:rsidR="003022D4" w:rsidRPr="00981346" w:rsidRDefault="00EC5E3C">
      <w:pPr>
        <w:rPr>
          <w:rFonts w:ascii="SassoonPrimary" w:hAnsi="SassoonPrimary"/>
          <w:color w:val="000000"/>
          <w:shd w:val="clear" w:color="auto" w:fill="FFFFFF"/>
        </w:rPr>
      </w:pPr>
      <w:r w:rsidRPr="00981346">
        <w:rPr>
          <w:rFonts w:ascii="SassoonPrimary" w:hAnsi="SassoonPrimary"/>
          <w:color w:val="000000"/>
          <w:shd w:val="clear" w:color="auto" w:fill="FFFFFF"/>
        </w:rPr>
        <w:t>Linden Road Academy</w:t>
      </w:r>
      <w:r w:rsidR="005A03AF" w:rsidRPr="00981346">
        <w:rPr>
          <w:rFonts w:ascii="SassoonPrimary" w:hAnsi="SassoonPrimary"/>
          <w:color w:val="000000"/>
          <w:shd w:val="clear" w:color="auto" w:fill="FFFFFF"/>
        </w:rPr>
        <w:t xml:space="preserve"> defines violence as; the threat or fear of violence, verbal abuse, racial, homophobic and sexual harassment, in addition to a physical attack by a person or animal on an individual and or their property as a direct result of the employee’s work</w:t>
      </w:r>
      <w:r w:rsidRPr="00981346">
        <w:rPr>
          <w:rFonts w:ascii="SassoonPrimary" w:hAnsi="SassoonPrimary"/>
          <w:color w:val="000000"/>
          <w:shd w:val="clear" w:color="auto" w:fill="FFFFFF"/>
        </w:rPr>
        <w:t>.</w:t>
      </w:r>
    </w:p>
    <w:p w:rsidR="00E305BB" w:rsidRPr="00043F87" w:rsidRDefault="00EC5E3C">
      <w:pPr>
        <w:rPr>
          <w:rFonts w:ascii="SassoonPrimary" w:hAnsi="SassoonPrimary"/>
          <w:color w:val="000000"/>
          <w:shd w:val="clear" w:color="auto" w:fill="FFFFFF"/>
        </w:rPr>
      </w:pPr>
      <w:r w:rsidRPr="00981346">
        <w:rPr>
          <w:rFonts w:ascii="SassoonPrimary" w:hAnsi="SassoonPrimary"/>
          <w:color w:val="000000"/>
          <w:shd w:val="clear" w:color="auto" w:fill="FFFFFF"/>
        </w:rPr>
        <w:t xml:space="preserve">The Management of Health and Safety at Work Regulations 1999 require Principal and Managers to identify hazards in the workplace and assess potential risks. Principals and Managers must therefore identify the risk of violence to staff through the risk assessment process and take appropriate action to reduce the risks involved. They  must also be able to take appropriate action to deal with the consequences of any violent incident. As such </w:t>
      </w:r>
      <w:r w:rsidR="00E305BB" w:rsidRPr="00981346">
        <w:rPr>
          <w:rFonts w:ascii="SassoonPrimary" w:hAnsi="SassoonPrimary"/>
          <w:color w:val="000000"/>
          <w:shd w:val="clear" w:color="auto" w:fill="FFFFFF"/>
        </w:rPr>
        <w:t>where a student is deemed to be at risk of exclusion due to levels of violence the appropriate action as described above will be instigated.</w:t>
      </w:r>
      <w:r w:rsidR="00043F87">
        <w:rPr>
          <w:rFonts w:ascii="SassoonPrimary" w:hAnsi="SassoonPrimary"/>
          <w:color w:val="000000"/>
          <w:shd w:val="clear" w:color="auto" w:fill="FFFFFF"/>
        </w:rPr>
        <w:t xml:space="preserve">  To aid this, all incidents of violence that takes place on the premises will be recorded on the school’s proforma, which is in line with the best health and safety practice.</w:t>
      </w:r>
    </w:p>
    <w:p w:rsidR="003022D4" w:rsidRPr="00981346" w:rsidRDefault="003022D4">
      <w:pPr>
        <w:rPr>
          <w:rFonts w:ascii="SassoonPrimary" w:hAnsi="SassoonPrimary"/>
          <w:b/>
        </w:rPr>
      </w:pPr>
      <w:r w:rsidRPr="00981346">
        <w:rPr>
          <w:rFonts w:ascii="SassoonPrimary" w:hAnsi="SassoonPrimary"/>
          <w:b/>
        </w:rPr>
        <w:t>Related Policy and Guidance</w:t>
      </w:r>
    </w:p>
    <w:p w:rsidR="003022D4" w:rsidRPr="00981346" w:rsidRDefault="003022D4">
      <w:pPr>
        <w:rPr>
          <w:rFonts w:ascii="SassoonPrimary" w:hAnsi="SassoonPrimary"/>
        </w:rPr>
      </w:pPr>
      <w:r w:rsidRPr="00981346">
        <w:rPr>
          <w:rFonts w:ascii="SassoonPrimary" w:hAnsi="SassoonPrimary"/>
        </w:rPr>
        <w:t>Behaviour Policy 2015.</w:t>
      </w:r>
    </w:p>
    <w:p w:rsidR="004C4A0F" w:rsidRPr="00981346" w:rsidRDefault="003022D4" w:rsidP="009D3FB1">
      <w:pPr>
        <w:rPr>
          <w:rFonts w:ascii="SassoonPrimary" w:hAnsi="SassoonPrimary"/>
        </w:rPr>
      </w:pPr>
      <w:r w:rsidRPr="00981346">
        <w:rPr>
          <w:rFonts w:ascii="SassoonPrimary" w:hAnsi="SassoonPrimary"/>
        </w:rPr>
        <w:t>SEND Policy 2015.</w:t>
      </w:r>
    </w:p>
    <w:p w:rsidR="004C4A0F" w:rsidRPr="00981346" w:rsidRDefault="004C4A0F" w:rsidP="004C4A0F">
      <w:pPr>
        <w:pStyle w:val="Default"/>
        <w:rPr>
          <w:rFonts w:ascii="SassoonPrimary" w:hAnsi="SassoonPrimary"/>
          <w:sz w:val="22"/>
          <w:szCs w:val="22"/>
        </w:rPr>
      </w:pPr>
      <w:r w:rsidRPr="00981346">
        <w:rPr>
          <w:rFonts w:ascii="SassoonPrimary" w:hAnsi="SassoonPrimary"/>
          <w:sz w:val="22"/>
          <w:szCs w:val="22"/>
        </w:rPr>
        <w:t>Anti-Bullying Policy.</w:t>
      </w:r>
    </w:p>
    <w:p w:rsidR="004C4A0F" w:rsidRPr="00981346" w:rsidRDefault="004C4A0F" w:rsidP="004C4A0F">
      <w:pPr>
        <w:pStyle w:val="Default"/>
        <w:rPr>
          <w:rFonts w:ascii="SassoonPrimary" w:hAnsi="SassoonPrimary"/>
          <w:sz w:val="22"/>
          <w:szCs w:val="22"/>
        </w:rPr>
      </w:pPr>
    </w:p>
    <w:p w:rsidR="004C4A0F" w:rsidRPr="00981346" w:rsidRDefault="004C4A0F" w:rsidP="004C4A0F">
      <w:pPr>
        <w:pStyle w:val="Default"/>
        <w:rPr>
          <w:rFonts w:ascii="SassoonPrimary" w:hAnsi="SassoonPrimary"/>
          <w:sz w:val="22"/>
          <w:szCs w:val="22"/>
        </w:rPr>
      </w:pPr>
      <w:r w:rsidRPr="00981346">
        <w:rPr>
          <w:rFonts w:ascii="SassoonPrimary" w:hAnsi="SassoonPrimary"/>
          <w:sz w:val="22"/>
          <w:szCs w:val="22"/>
        </w:rPr>
        <w:t xml:space="preserve">Attendance Policy. </w:t>
      </w:r>
    </w:p>
    <w:p w:rsidR="004C4A0F" w:rsidRPr="00981346" w:rsidRDefault="004C4A0F" w:rsidP="004C4A0F">
      <w:pPr>
        <w:pStyle w:val="Default"/>
        <w:rPr>
          <w:rFonts w:ascii="SassoonPrimary" w:hAnsi="SassoonPrimary"/>
          <w:b/>
          <w:bCs/>
          <w:sz w:val="22"/>
          <w:szCs w:val="22"/>
        </w:rPr>
      </w:pPr>
    </w:p>
    <w:p w:rsidR="004C4A0F" w:rsidRPr="00981346" w:rsidRDefault="004C4A0F">
      <w:pPr>
        <w:rPr>
          <w:rFonts w:ascii="SassoonPrimary" w:hAnsi="SassoonPrimary"/>
        </w:rPr>
      </w:pPr>
    </w:p>
    <w:p w:rsidR="003022D4" w:rsidRDefault="00F60C00">
      <w:pPr>
        <w:rPr>
          <w:rStyle w:val="Hyperlink"/>
          <w:rFonts w:ascii="SassoonPrimary" w:hAnsi="SassoonPrimary"/>
        </w:rPr>
      </w:pPr>
      <w:r w:rsidRPr="00981346">
        <w:rPr>
          <w:rFonts w:ascii="SassoonPrimary" w:hAnsi="SassoonPrimary"/>
        </w:rPr>
        <w:t xml:space="preserve">Government statutory guidance on exclusions </w:t>
      </w:r>
      <w:hyperlink r:id="rId10" w:history="1">
        <w:r w:rsidRPr="00981346">
          <w:rPr>
            <w:rStyle w:val="Hyperlink"/>
            <w:rFonts w:ascii="SassoonPrimary" w:hAnsi="SassoonPrimary"/>
          </w:rPr>
          <w:t>http://www.education.gov.uk/</w:t>
        </w:r>
        <w:r w:rsidR="000F0DC9" w:rsidRPr="00981346">
          <w:rPr>
            <w:rStyle w:val="Hyperlink"/>
            <w:rFonts w:ascii="SassoonPrimary" w:hAnsi="SassoonPrimary"/>
          </w:rPr>
          <w:t>academy</w:t>
        </w:r>
        <w:r w:rsidRPr="00981346">
          <w:rPr>
            <w:rStyle w:val="Hyperlink"/>
            <w:rFonts w:ascii="SassoonPrimary" w:hAnsi="SassoonPrimary"/>
          </w:rPr>
          <w:t>s/</w:t>
        </w:r>
        <w:r w:rsidR="007C328B" w:rsidRPr="00981346">
          <w:rPr>
            <w:rStyle w:val="Hyperlink"/>
            <w:rFonts w:ascii="SassoonPrimary" w:hAnsi="SassoonPrimary"/>
          </w:rPr>
          <w:t>student</w:t>
        </w:r>
        <w:r w:rsidRPr="00981346">
          <w:rPr>
            <w:rStyle w:val="Hyperlink"/>
            <w:rFonts w:ascii="SassoonPrimary" w:hAnsi="SassoonPrimary"/>
          </w:rPr>
          <w:t>support/behaviour/exclusion/g00210521/st atutory-guidance-regs-2012</w:t>
        </w:r>
      </w:hyperlink>
    </w:p>
    <w:p w:rsidR="00F172C9" w:rsidRDefault="00F172C9">
      <w:pPr>
        <w:rPr>
          <w:rStyle w:val="Hyperlink"/>
          <w:rFonts w:ascii="SassoonPrimary" w:hAnsi="SassoonPrimary"/>
        </w:rPr>
      </w:pPr>
    </w:p>
    <w:p w:rsidR="00F172C9" w:rsidRDefault="00F172C9">
      <w:pPr>
        <w:rPr>
          <w:rStyle w:val="Hyperlink"/>
          <w:rFonts w:ascii="SassoonPrimary" w:hAnsi="SassoonPrimary"/>
        </w:rPr>
      </w:pPr>
    </w:p>
    <w:p w:rsidR="00F172C9" w:rsidRDefault="00F172C9">
      <w:pPr>
        <w:rPr>
          <w:rStyle w:val="Hyperlink"/>
          <w:rFonts w:ascii="SassoonPrimary" w:hAnsi="SassoonPrimary"/>
        </w:rPr>
      </w:pPr>
    </w:p>
    <w:p w:rsidR="00F172C9" w:rsidRDefault="00F172C9">
      <w:pPr>
        <w:rPr>
          <w:rStyle w:val="Hyperlink"/>
          <w:rFonts w:ascii="SassoonPrimary" w:hAnsi="SassoonPrimary"/>
        </w:rPr>
      </w:pPr>
    </w:p>
    <w:p w:rsidR="00F172C9" w:rsidRDefault="00F172C9">
      <w:pPr>
        <w:rPr>
          <w:rStyle w:val="Hyperlink"/>
          <w:rFonts w:ascii="SassoonPrimary" w:hAnsi="SassoonPrimary"/>
        </w:rPr>
      </w:pPr>
    </w:p>
    <w:p w:rsidR="00F172C9" w:rsidRDefault="00F172C9">
      <w:pPr>
        <w:rPr>
          <w:rStyle w:val="Hyperlink"/>
          <w:rFonts w:ascii="SassoonPrimary" w:hAnsi="SassoonPrimary"/>
        </w:rPr>
      </w:pPr>
    </w:p>
    <w:p w:rsidR="00F172C9" w:rsidRDefault="00F172C9">
      <w:pPr>
        <w:rPr>
          <w:rFonts w:ascii="SassoonPrimary" w:hAnsi="SassoonPrimary"/>
        </w:rPr>
      </w:pPr>
      <w:r>
        <w:rPr>
          <w:rFonts w:ascii="SassoonPrimary" w:hAnsi="SassoonPrimary"/>
          <w:noProof/>
          <w:lang w:eastAsia="en-GB"/>
        </w:rPr>
        <w:drawing>
          <wp:inline distT="0" distB="0" distL="0" distR="0">
            <wp:extent cx="6645910" cy="9399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rm1.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9399270"/>
                    </a:xfrm>
                    <a:prstGeom prst="rect">
                      <a:avLst/>
                    </a:prstGeom>
                  </pic:spPr>
                </pic:pic>
              </a:graphicData>
            </a:graphic>
          </wp:inline>
        </w:drawing>
      </w:r>
    </w:p>
    <w:p w:rsidR="00F172C9" w:rsidRPr="00981346" w:rsidRDefault="00F172C9">
      <w:pPr>
        <w:rPr>
          <w:rFonts w:ascii="SassoonPrimary" w:hAnsi="SassoonPrimary"/>
        </w:rPr>
      </w:pPr>
      <w:r>
        <w:rPr>
          <w:rFonts w:ascii="SassoonPrimary" w:hAnsi="SassoonPrimary"/>
          <w:noProof/>
          <w:lang w:eastAsia="en-GB"/>
        </w:rPr>
        <w:drawing>
          <wp:inline distT="0" distB="0" distL="0" distR="0">
            <wp:extent cx="6645910" cy="93992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rm2.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9399270"/>
                    </a:xfrm>
                    <a:prstGeom prst="rect">
                      <a:avLst/>
                    </a:prstGeom>
                  </pic:spPr>
                </pic:pic>
              </a:graphicData>
            </a:graphic>
          </wp:inline>
        </w:drawing>
      </w:r>
    </w:p>
    <w:sectPr w:rsidR="00F172C9" w:rsidRPr="00981346" w:rsidSect="004F53F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85" w:rsidRDefault="00325985" w:rsidP="00484103">
      <w:pPr>
        <w:spacing w:after="0" w:line="240" w:lineRule="auto"/>
      </w:pPr>
      <w:r>
        <w:separator/>
      </w:r>
    </w:p>
  </w:endnote>
  <w:endnote w:type="continuationSeparator" w:id="0">
    <w:p w:rsidR="00325985" w:rsidRDefault="00325985" w:rsidP="004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Corbe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03" w:rsidRDefault="004841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1387"/>
      <w:docPartObj>
        <w:docPartGallery w:val="Page Numbers (Bottom of Page)"/>
        <w:docPartUnique/>
      </w:docPartObj>
    </w:sdtPr>
    <w:sdtEndPr>
      <w:rPr>
        <w:noProof/>
      </w:rPr>
    </w:sdtEndPr>
    <w:sdtContent>
      <w:p w:rsidR="00484103" w:rsidRDefault="00484103">
        <w:pPr>
          <w:pStyle w:val="Footer"/>
          <w:jc w:val="right"/>
        </w:pPr>
        <w:r>
          <w:fldChar w:fldCharType="begin"/>
        </w:r>
        <w:r>
          <w:instrText xml:space="preserve"> PAGE   \* MERGEFORMAT </w:instrText>
        </w:r>
        <w:r>
          <w:fldChar w:fldCharType="separate"/>
        </w:r>
        <w:r w:rsidR="00EA19E3">
          <w:rPr>
            <w:noProof/>
          </w:rPr>
          <w:t>5</w:t>
        </w:r>
        <w:r>
          <w:rPr>
            <w:noProof/>
          </w:rPr>
          <w:fldChar w:fldCharType="end"/>
        </w:r>
      </w:p>
    </w:sdtContent>
  </w:sdt>
  <w:p w:rsidR="00484103" w:rsidRDefault="004841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03" w:rsidRDefault="004841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85" w:rsidRDefault="00325985" w:rsidP="00484103">
      <w:pPr>
        <w:spacing w:after="0" w:line="240" w:lineRule="auto"/>
      </w:pPr>
      <w:r>
        <w:separator/>
      </w:r>
    </w:p>
  </w:footnote>
  <w:footnote w:type="continuationSeparator" w:id="0">
    <w:p w:rsidR="00325985" w:rsidRDefault="00325985" w:rsidP="0048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03" w:rsidRDefault="004841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03" w:rsidRDefault="004841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103" w:rsidRDefault="004841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AA"/>
    <w:multiLevelType w:val="multilevel"/>
    <w:tmpl w:val="CA02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B51A7"/>
    <w:multiLevelType w:val="hybridMultilevel"/>
    <w:tmpl w:val="793A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5BD2"/>
    <w:multiLevelType w:val="multilevel"/>
    <w:tmpl w:val="A8F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469ED"/>
    <w:multiLevelType w:val="hybridMultilevel"/>
    <w:tmpl w:val="E9667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725EC"/>
    <w:multiLevelType w:val="hybridMultilevel"/>
    <w:tmpl w:val="AE8CCC0E"/>
    <w:lvl w:ilvl="0" w:tplc="6EB20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35302"/>
    <w:multiLevelType w:val="hybridMultilevel"/>
    <w:tmpl w:val="87CE8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FA3583"/>
    <w:multiLevelType w:val="hybridMultilevel"/>
    <w:tmpl w:val="1C8A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5B38"/>
    <w:multiLevelType w:val="hybridMultilevel"/>
    <w:tmpl w:val="7D16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C7DEB"/>
    <w:multiLevelType w:val="hybridMultilevel"/>
    <w:tmpl w:val="FC9E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82765"/>
    <w:multiLevelType w:val="hybridMultilevel"/>
    <w:tmpl w:val="28CA5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DF769B"/>
    <w:multiLevelType w:val="hybridMultilevel"/>
    <w:tmpl w:val="DBA4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474441"/>
    <w:multiLevelType w:val="hybridMultilevel"/>
    <w:tmpl w:val="85B8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DC5818"/>
    <w:multiLevelType w:val="hybridMultilevel"/>
    <w:tmpl w:val="B2F873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B9E7931"/>
    <w:multiLevelType w:val="hybridMultilevel"/>
    <w:tmpl w:val="50DE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147F7"/>
    <w:multiLevelType w:val="multilevel"/>
    <w:tmpl w:val="39A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B2D35"/>
    <w:multiLevelType w:val="hybridMultilevel"/>
    <w:tmpl w:val="D5D0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90BFC"/>
    <w:multiLevelType w:val="hybridMultilevel"/>
    <w:tmpl w:val="C6E0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A82425"/>
    <w:multiLevelType w:val="hybridMultilevel"/>
    <w:tmpl w:val="A9C2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57D00"/>
    <w:multiLevelType w:val="hybridMultilevel"/>
    <w:tmpl w:val="6B2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6"/>
  </w:num>
  <w:num w:numId="5">
    <w:abstractNumId w:val="17"/>
  </w:num>
  <w:num w:numId="6">
    <w:abstractNumId w:val="13"/>
  </w:num>
  <w:num w:numId="7">
    <w:abstractNumId w:val="14"/>
  </w:num>
  <w:num w:numId="8">
    <w:abstractNumId w:val="15"/>
  </w:num>
  <w:num w:numId="9">
    <w:abstractNumId w:val="10"/>
  </w:num>
  <w:num w:numId="10">
    <w:abstractNumId w:val="11"/>
  </w:num>
  <w:num w:numId="11">
    <w:abstractNumId w:val="5"/>
  </w:num>
  <w:num w:numId="12">
    <w:abstractNumId w:val="3"/>
  </w:num>
  <w:num w:numId="13">
    <w:abstractNumId w:val="7"/>
  </w:num>
  <w:num w:numId="14">
    <w:abstractNumId w:val="4"/>
  </w:num>
  <w:num w:numId="15">
    <w:abstractNumId w:val="18"/>
  </w:num>
  <w:num w:numId="16">
    <w:abstractNumId w:val="1"/>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4"/>
    <w:rsid w:val="00043F87"/>
    <w:rsid w:val="000F0DC9"/>
    <w:rsid w:val="00106F8A"/>
    <w:rsid w:val="001B1AC7"/>
    <w:rsid w:val="001C6F53"/>
    <w:rsid w:val="002148CE"/>
    <w:rsid w:val="00236E3C"/>
    <w:rsid w:val="0028464C"/>
    <w:rsid w:val="002A42B1"/>
    <w:rsid w:val="002C3D21"/>
    <w:rsid w:val="003022D4"/>
    <w:rsid w:val="00325985"/>
    <w:rsid w:val="003B703D"/>
    <w:rsid w:val="00480264"/>
    <w:rsid w:val="0048129E"/>
    <w:rsid w:val="00482780"/>
    <w:rsid w:val="00484103"/>
    <w:rsid w:val="004C4A0F"/>
    <w:rsid w:val="004F53FC"/>
    <w:rsid w:val="004F5A48"/>
    <w:rsid w:val="00526C3A"/>
    <w:rsid w:val="005A03AF"/>
    <w:rsid w:val="00636B65"/>
    <w:rsid w:val="00656E65"/>
    <w:rsid w:val="007161BF"/>
    <w:rsid w:val="0072572D"/>
    <w:rsid w:val="0076405C"/>
    <w:rsid w:val="00791DF2"/>
    <w:rsid w:val="007C328B"/>
    <w:rsid w:val="007D1D45"/>
    <w:rsid w:val="00981346"/>
    <w:rsid w:val="009A22E8"/>
    <w:rsid w:val="009D01B0"/>
    <w:rsid w:val="009D3FB1"/>
    <w:rsid w:val="009E0C9E"/>
    <w:rsid w:val="00B755E7"/>
    <w:rsid w:val="00B76D16"/>
    <w:rsid w:val="00BA74D3"/>
    <w:rsid w:val="00BD7239"/>
    <w:rsid w:val="00BF6CD2"/>
    <w:rsid w:val="00C15580"/>
    <w:rsid w:val="00C57CD5"/>
    <w:rsid w:val="00CC2EAE"/>
    <w:rsid w:val="00D15B79"/>
    <w:rsid w:val="00D75371"/>
    <w:rsid w:val="00D77EF1"/>
    <w:rsid w:val="00DE1E05"/>
    <w:rsid w:val="00E305BB"/>
    <w:rsid w:val="00E31D0A"/>
    <w:rsid w:val="00E348B9"/>
    <w:rsid w:val="00E417B0"/>
    <w:rsid w:val="00EA19E3"/>
    <w:rsid w:val="00EC5E3C"/>
    <w:rsid w:val="00F172C9"/>
    <w:rsid w:val="00F60C00"/>
    <w:rsid w:val="00F9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22F42"/>
  <w15:docId w15:val="{AFE74345-EB81-461A-850F-9D99AA7B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22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2D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2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22D4"/>
    <w:rPr>
      <w:b/>
      <w:bCs/>
    </w:rPr>
  </w:style>
  <w:style w:type="character" w:customStyle="1" w:styleId="apple-converted-space">
    <w:name w:val="apple-converted-space"/>
    <w:basedOn w:val="DefaultParagraphFont"/>
    <w:rsid w:val="003022D4"/>
  </w:style>
  <w:style w:type="character" w:styleId="Hyperlink">
    <w:name w:val="Hyperlink"/>
    <w:basedOn w:val="DefaultParagraphFont"/>
    <w:uiPriority w:val="99"/>
    <w:unhideWhenUsed/>
    <w:rsid w:val="003022D4"/>
    <w:rPr>
      <w:color w:val="0000FF"/>
      <w:u w:val="single"/>
    </w:rPr>
  </w:style>
  <w:style w:type="paragraph" w:styleId="ListParagraph">
    <w:name w:val="List Paragraph"/>
    <w:basedOn w:val="Normal"/>
    <w:uiPriority w:val="34"/>
    <w:qFormat/>
    <w:rsid w:val="009D01B0"/>
    <w:pPr>
      <w:ind w:left="720"/>
      <w:contextualSpacing/>
    </w:pPr>
  </w:style>
  <w:style w:type="paragraph" w:styleId="PlainText">
    <w:name w:val="Plain Text"/>
    <w:basedOn w:val="Normal"/>
    <w:link w:val="PlainTextChar"/>
    <w:uiPriority w:val="99"/>
    <w:semiHidden/>
    <w:unhideWhenUsed/>
    <w:rsid w:val="00D77EF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D77EF1"/>
    <w:rPr>
      <w:rFonts w:ascii="Consolas" w:hAnsi="Consolas"/>
      <w:sz w:val="21"/>
      <w:szCs w:val="21"/>
      <w:lang w:val="en-US"/>
    </w:rPr>
  </w:style>
  <w:style w:type="paragraph" w:styleId="Header">
    <w:name w:val="header"/>
    <w:basedOn w:val="Normal"/>
    <w:link w:val="HeaderChar"/>
    <w:uiPriority w:val="99"/>
    <w:unhideWhenUsed/>
    <w:rsid w:val="0048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103"/>
  </w:style>
  <w:style w:type="paragraph" w:styleId="Footer">
    <w:name w:val="footer"/>
    <w:basedOn w:val="Normal"/>
    <w:link w:val="FooterChar"/>
    <w:uiPriority w:val="99"/>
    <w:unhideWhenUsed/>
    <w:rsid w:val="0048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103"/>
  </w:style>
  <w:style w:type="paragraph" w:customStyle="1" w:styleId="Default">
    <w:name w:val="Default"/>
    <w:rsid w:val="00F933D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898">
      <w:bodyDiv w:val="1"/>
      <w:marLeft w:val="0"/>
      <w:marRight w:val="0"/>
      <w:marTop w:val="0"/>
      <w:marBottom w:val="0"/>
      <w:divBdr>
        <w:top w:val="none" w:sz="0" w:space="0" w:color="auto"/>
        <w:left w:val="none" w:sz="0" w:space="0" w:color="auto"/>
        <w:bottom w:val="none" w:sz="0" w:space="0" w:color="auto"/>
        <w:right w:val="none" w:sz="0" w:space="0" w:color="auto"/>
      </w:divBdr>
    </w:div>
    <w:div w:id="416291588">
      <w:bodyDiv w:val="1"/>
      <w:marLeft w:val="0"/>
      <w:marRight w:val="0"/>
      <w:marTop w:val="0"/>
      <w:marBottom w:val="0"/>
      <w:divBdr>
        <w:top w:val="none" w:sz="0" w:space="0" w:color="auto"/>
        <w:left w:val="none" w:sz="0" w:space="0" w:color="auto"/>
        <w:bottom w:val="none" w:sz="0" w:space="0" w:color="auto"/>
        <w:right w:val="none" w:sz="0" w:space="0" w:color="auto"/>
      </w:divBdr>
    </w:div>
    <w:div w:id="535385369">
      <w:bodyDiv w:val="1"/>
      <w:marLeft w:val="0"/>
      <w:marRight w:val="0"/>
      <w:marTop w:val="0"/>
      <w:marBottom w:val="0"/>
      <w:divBdr>
        <w:top w:val="none" w:sz="0" w:space="0" w:color="auto"/>
        <w:left w:val="none" w:sz="0" w:space="0" w:color="auto"/>
        <w:bottom w:val="none" w:sz="0" w:space="0" w:color="auto"/>
        <w:right w:val="none" w:sz="0" w:space="0" w:color="auto"/>
      </w:divBdr>
    </w:div>
    <w:div w:id="1047727638">
      <w:bodyDiv w:val="1"/>
      <w:marLeft w:val="0"/>
      <w:marRight w:val="0"/>
      <w:marTop w:val="0"/>
      <w:marBottom w:val="0"/>
      <w:divBdr>
        <w:top w:val="none" w:sz="0" w:space="0" w:color="auto"/>
        <w:left w:val="none" w:sz="0" w:space="0" w:color="auto"/>
        <w:bottom w:val="none" w:sz="0" w:space="0" w:color="auto"/>
        <w:right w:val="none" w:sz="0" w:space="0" w:color="auto"/>
      </w:divBdr>
    </w:div>
    <w:div w:id="1423256421">
      <w:bodyDiv w:val="1"/>
      <w:marLeft w:val="0"/>
      <w:marRight w:val="0"/>
      <w:marTop w:val="0"/>
      <w:marBottom w:val="0"/>
      <w:divBdr>
        <w:top w:val="none" w:sz="0" w:space="0" w:color="auto"/>
        <w:left w:val="none" w:sz="0" w:space="0" w:color="auto"/>
        <w:bottom w:val="none" w:sz="0" w:space="0" w:color="auto"/>
        <w:right w:val="none" w:sz="0" w:space="0" w:color="auto"/>
      </w:divBdr>
    </w:div>
    <w:div w:id="1819491087">
      <w:bodyDiv w:val="1"/>
      <w:marLeft w:val="0"/>
      <w:marRight w:val="0"/>
      <w:marTop w:val="0"/>
      <w:marBottom w:val="0"/>
      <w:divBdr>
        <w:top w:val="none" w:sz="0" w:space="0" w:color="auto"/>
        <w:left w:val="none" w:sz="0" w:space="0" w:color="auto"/>
        <w:bottom w:val="none" w:sz="0" w:space="0" w:color="auto"/>
        <w:right w:val="none" w:sz="0" w:space="0" w:color="auto"/>
      </w:divBdr>
    </w:div>
    <w:div w:id="1932007177">
      <w:bodyDiv w:val="1"/>
      <w:marLeft w:val="0"/>
      <w:marRight w:val="0"/>
      <w:marTop w:val="0"/>
      <w:marBottom w:val="0"/>
      <w:divBdr>
        <w:top w:val="none" w:sz="0" w:space="0" w:color="auto"/>
        <w:left w:val="none" w:sz="0" w:space="0" w:color="auto"/>
        <w:bottom w:val="none" w:sz="0" w:space="0" w:color="auto"/>
        <w:right w:val="none" w:sz="0" w:space="0" w:color="auto"/>
      </w:divBdr>
    </w:div>
    <w:div w:id="1994528004">
      <w:bodyDiv w:val="1"/>
      <w:marLeft w:val="0"/>
      <w:marRight w:val="0"/>
      <w:marTop w:val="0"/>
      <w:marBottom w:val="0"/>
      <w:divBdr>
        <w:top w:val="none" w:sz="0" w:space="0" w:color="auto"/>
        <w:left w:val="none" w:sz="0" w:space="0" w:color="auto"/>
        <w:bottom w:val="none" w:sz="0" w:space="0" w:color="auto"/>
        <w:right w:val="none" w:sz="0" w:space="0" w:color="auto"/>
      </w:divBdr>
    </w:div>
    <w:div w:id="20406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gov.uk/schools/pupilsupport/behaviour/exclusion/g00210521/st%20atutory-guidance-regs-2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ducation.gov.uk/publications/standard/publicationDetail/Page1/DFE-00042-201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5ED0-2743-4EE2-B65A-7CAD68F0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Andrea Ives</cp:lastModifiedBy>
  <cp:revision>6</cp:revision>
  <dcterms:created xsi:type="dcterms:W3CDTF">2015-10-08T11:31:00Z</dcterms:created>
  <dcterms:modified xsi:type="dcterms:W3CDTF">2017-03-06T08:43:00Z</dcterms:modified>
</cp:coreProperties>
</file>