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C" w:rsidRPr="00101948" w:rsidRDefault="00583F8C" w:rsidP="00F15273">
      <w:pPr>
        <w:rPr>
          <w:rFonts w:asciiTheme="minorHAnsi" w:hAnsiTheme="minorHAnsi" w:cs="Calibri"/>
          <w:b/>
          <w:u w:val="single"/>
        </w:rPr>
      </w:pPr>
    </w:p>
    <w:p w:rsidR="00800AD1" w:rsidRPr="00101948" w:rsidRDefault="00800AD1" w:rsidP="00800AD1">
      <w:pPr>
        <w:pStyle w:val="NoSpacing"/>
        <w:jc w:val="center"/>
        <w:rPr>
          <w:rFonts w:cs="Times New Roman"/>
          <w:sz w:val="32"/>
          <w:szCs w:val="32"/>
          <w:u w:val="single"/>
          <w:lang w:val="en-GB"/>
        </w:rPr>
      </w:pPr>
    </w:p>
    <w:p w:rsidR="00800AD1" w:rsidRPr="00101948" w:rsidRDefault="00F7124D" w:rsidP="00800AD1">
      <w:pPr>
        <w:pStyle w:val="NoSpacing"/>
        <w:jc w:val="center"/>
        <w:rPr>
          <w:rFonts w:cs="Times New Roman"/>
          <w:sz w:val="32"/>
          <w:szCs w:val="32"/>
          <w:u w:val="single"/>
          <w:lang w:val="en-GB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771650" cy="1771650"/>
            <wp:effectExtent l="0" t="0" r="0" b="0"/>
            <wp:docPr id="1" name="Picture 1" descr="Description: 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PEG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9868" r="18420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DF" w:rsidRDefault="009576DF" w:rsidP="00F7124D">
      <w:pPr>
        <w:pStyle w:val="NoSpacing"/>
        <w:rPr>
          <w:rFonts w:cs="Times New Roman"/>
          <w:b/>
          <w:sz w:val="100"/>
          <w:szCs w:val="100"/>
          <w:lang w:val="en-GB"/>
        </w:rPr>
      </w:pPr>
    </w:p>
    <w:p w:rsidR="00800AD1" w:rsidRPr="009576DF" w:rsidRDefault="00800AD1" w:rsidP="00800AD1">
      <w:pPr>
        <w:pStyle w:val="NoSpacing"/>
        <w:jc w:val="center"/>
        <w:rPr>
          <w:rFonts w:cs="Times New Roman"/>
          <w:b/>
          <w:sz w:val="120"/>
          <w:szCs w:val="120"/>
          <w:lang w:val="en-GB"/>
        </w:rPr>
      </w:pPr>
      <w:r w:rsidRPr="009576DF">
        <w:rPr>
          <w:rFonts w:cs="Times New Roman"/>
          <w:b/>
          <w:sz w:val="120"/>
          <w:szCs w:val="120"/>
          <w:lang w:val="en-GB"/>
        </w:rPr>
        <w:t>PUPIL PREMIUM</w:t>
      </w:r>
    </w:p>
    <w:p w:rsidR="00800AD1" w:rsidRPr="009576DF" w:rsidRDefault="00800AD1" w:rsidP="00800AD1">
      <w:pPr>
        <w:pStyle w:val="NoSpacing"/>
        <w:jc w:val="center"/>
        <w:rPr>
          <w:rFonts w:cs="Times New Roman"/>
          <w:b/>
          <w:sz w:val="120"/>
          <w:szCs w:val="120"/>
          <w:lang w:val="en-GB"/>
        </w:rPr>
      </w:pPr>
      <w:r w:rsidRPr="009576DF">
        <w:rPr>
          <w:rFonts w:cs="Times New Roman"/>
          <w:b/>
          <w:sz w:val="120"/>
          <w:szCs w:val="120"/>
          <w:lang w:val="en-GB"/>
        </w:rPr>
        <w:t>POLICY</w:t>
      </w: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  <w:r w:rsidRPr="00101948">
        <w:rPr>
          <w:rFonts w:cs="Times New Roman"/>
          <w:b/>
          <w:sz w:val="36"/>
          <w:szCs w:val="36"/>
          <w:lang w:val="en-GB"/>
        </w:rPr>
        <w:t>Date Published:</w:t>
      </w:r>
      <w:r w:rsidRPr="00101948">
        <w:rPr>
          <w:rFonts w:cs="Times New Roman"/>
          <w:b/>
          <w:sz w:val="36"/>
          <w:szCs w:val="36"/>
          <w:lang w:val="en-GB"/>
        </w:rPr>
        <w:tab/>
      </w:r>
      <w:r w:rsidR="00E75071">
        <w:rPr>
          <w:rFonts w:cs="Times New Roman"/>
          <w:b/>
          <w:sz w:val="36"/>
          <w:szCs w:val="36"/>
          <w:lang w:val="en-GB"/>
        </w:rPr>
        <w:tab/>
      </w:r>
      <w:r w:rsidR="006A7EB0">
        <w:rPr>
          <w:rFonts w:cs="Times New Roman"/>
          <w:b/>
          <w:sz w:val="36"/>
          <w:szCs w:val="36"/>
          <w:lang w:val="en-GB"/>
        </w:rPr>
        <w:t>September 2016</w:t>
      </w: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  <w:r w:rsidRPr="00101948">
        <w:rPr>
          <w:rFonts w:cs="Times New Roman"/>
          <w:b/>
          <w:sz w:val="36"/>
          <w:szCs w:val="36"/>
          <w:lang w:val="en-GB"/>
        </w:rPr>
        <w:t>Version:</w:t>
      </w:r>
      <w:r w:rsidRPr="00101948">
        <w:rPr>
          <w:rFonts w:cs="Times New Roman"/>
          <w:b/>
          <w:sz w:val="36"/>
          <w:szCs w:val="36"/>
          <w:lang w:val="en-GB"/>
        </w:rPr>
        <w:tab/>
      </w:r>
      <w:r w:rsidRPr="00101948">
        <w:rPr>
          <w:rFonts w:cs="Times New Roman"/>
          <w:b/>
          <w:sz w:val="36"/>
          <w:szCs w:val="36"/>
          <w:lang w:val="en-GB"/>
        </w:rPr>
        <w:tab/>
      </w:r>
      <w:r w:rsidRPr="00101948">
        <w:rPr>
          <w:rFonts w:cs="Times New Roman"/>
          <w:b/>
          <w:sz w:val="36"/>
          <w:szCs w:val="36"/>
          <w:lang w:val="en-GB"/>
        </w:rPr>
        <w:tab/>
      </w:r>
      <w:r w:rsidR="00E75071">
        <w:rPr>
          <w:rFonts w:cs="Times New Roman"/>
          <w:b/>
          <w:sz w:val="36"/>
          <w:szCs w:val="36"/>
          <w:lang w:val="en-GB"/>
        </w:rPr>
        <w:tab/>
      </w:r>
      <w:r w:rsidR="00F7124D">
        <w:rPr>
          <w:rFonts w:cs="Times New Roman"/>
          <w:b/>
          <w:sz w:val="36"/>
          <w:szCs w:val="36"/>
          <w:lang w:val="en-GB"/>
        </w:rPr>
        <w:t>V.3</w:t>
      </w: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  <w:r w:rsidRPr="00101948">
        <w:rPr>
          <w:rFonts w:cs="Times New Roman"/>
          <w:b/>
          <w:sz w:val="36"/>
          <w:szCs w:val="36"/>
          <w:lang w:val="en-GB"/>
        </w:rPr>
        <w:t>Author:</w:t>
      </w:r>
      <w:r w:rsidRPr="00101948">
        <w:rPr>
          <w:rFonts w:cs="Times New Roman"/>
          <w:b/>
          <w:sz w:val="36"/>
          <w:szCs w:val="36"/>
          <w:lang w:val="en-GB"/>
        </w:rPr>
        <w:tab/>
      </w:r>
      <w:r w:rsidRPr="00101948">
        <w:rPr>
          <w:rFonts w:cs="Times New Roman"/>
          <w:b/>
          <w:sz w:val="36"/>
          <w:szCs w:val="36"/>
          <w:lang w:val="en-GB"/>
        </w:rPr>
        <w:tab/>
      </w:r>
      <w:r w:rsidR="00E75071">
        <w:rPr>
          <w:rFonts w:cs="Times New Roman"/>
          <w:b/>
          <w:sz w:val="36"/>
          <w:szCs w:val="36"/>
          <w:lang w:val="en-GB"/>
        </w:rPr>
        <w:tab/>
      </w:r>
      <w:r w:rsidR="00E75071">
        <w:rPr>
          <w:rFonts w:cs="Times New Roman"/>
          <w:b/>
          <w:sz w:val="36"/>
          <w:szCs w:val="36"/>
          <w:lang w:val="en-GB"/>
        </w:rPr>
        <w:tab/>
      </w:r>
      <w:r w:rsidR="009E5F7F">
        <w:rPr>
          <w:rFonts w:cs="Times New Roman"/>
          <w:b/>
          <w:sz w:val="36"/>
          <w:szCs w:val="36"/>
          <w:lang w:val="en-GB"/>
        </w:rPr>
        <w:t>F. Bradshaw</w:t>
      </w: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  <w:r w:rsidRPr="00101948">
        <w:rPr>
          <w:rFonts w:cs="Times New Roman"/>
          <w:b/>
          <w:sz w:val="36"/>
          <w:szCs w:val="36"/>
          <w:lang w:val="en-GB"/>
        </w:rPr>
        <w:t>Review Date:</w:t>
      </w:r>
      <w:r w:rsidR="006A7EB0">
        <w:rPr>
          <w:rFonts w:cs="Times New Roman"/>
          <w:b/>
          <w:sz w:val="36"/>
          <w:szCs w:val="36"/>
          <w:lang w:val="en-GB"/>
        </w:rPr>
        <w:tab/>
      </w:r>
      <w:r w:rsidR="006A7EB0">
        <w:rPr>
          <w:rFonts w:cs="Times New Roman"/>
          <w:b/>
          <w:sz w:val="36"/>
          <w:szCs w:val="36"/>
          <w:lang w:val="en-GB"/>
        </w:rPr>
        <w:tab/>
      </w:r>
      <w:r w:rsidR="006A7EB0">
        <w:rPr>
          <w:rFonts w:cs="Times New Roman"/>
          <w:b/>
          <w:sz w:val="36"/>
          <w:szCs w:val="36"/>
          <w:lang w:val="en-GB"/>
        </w:rPr>
        <w:tab/>
        <w:t>September 2017</w:t>
      </w: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</w:p>
    <w:p w:rsidR="00800AD1" w:rsidRPr="00101948" w:rsidRDefault="00800AD1" w:rsidP="00800AD1">
      <w:pPr>
        <w:pStyle w:val="NoSpacing"/>
        <w:rPr>
          <w:rFonts w:cs="Times New Roman"/>
          <w:b/>
          <w:sz w:val="36"/>
          <w:szCs w:val="36"/>
          <w:lang w:val="en-GB"/>
        </w:rPr>
      </w:pPr>
    </w:p>
    <w:p w:rsidR="00800AD1" w:rsidRPr="00101948" w:rsidRDefault="00800AD1" w:rsidP="00F15273">
      <w:pPr>
        <w:rPr>
          <w:rFonts w:asciiTheme="minorHAnsi" w:hAnsiTheme="minorHAnsi" w:cs="Calibri"/>
          <w:b/>
          <w:u w:val="single"/>
        </w:rPr>
      </w:pPr>
    </w:p>
    <w:p w:rsidR="00800AD1" w:rsidRDefault="00800AD1" w:rsidP="00F15273">
      <w:pPr>
        <w:rPr>
          <w:rFonts w:ascii="Calibri" w:hAnsi="Calibri" w:cs="Calibri"/>
          <w:b/>
          <w:u w:val="single"/>
        </w:rPr>
      </w:pPr>
    </w:p>
    <w:p w:rsidR="00583F8C" w:rsidRPr="00E66473" w:rsidRDefault="00800CF9" w:rsidP="001F53DF">
      <w:pPr>
        <w:jc w:val="center"/>
        <w:rPr>
          <w:rFonts w:ascii="Calibri" w:hAnsi="Calibri" w:cs="Calibri"/>
          <w:b/>
          <w:u w:val="single"/>
        </w:rPr>
      </w:pPr>
      <w:r w:rsidRPr="00E66473">
        <w:rPr>
          <w:rFonts w:ascii="Calibri" w:hAnsi="Calibri" w:cs="Calibri"/>
          <w:b/>
          <w:u w:val="single"/>
        </w:rPr>
        <w:br w:type="page"/>
      </w:r>
      <w:r w:rsidR="00583F8C" w:rsidRPr="00E66473">
        <w:rPr>
          <w:rFonts w:ascii="Calibri" w:hAnsi="Calibri" w:cs="Calibri"/>
          <w:b/>
          <w:u w:val="single"/>
        </w:rPr>
        <w:lastRenderedPageBreak/>
        <w:t>Background</w:t>
      </w:r>
    </w:p>
    <w:p w:rsidR="00583F8C" w:rsidRPr="00E66473" w:rsidRDefault="00583F8C" w:rsidP="00F15273">
      <w:pPr>
        <w:rPr>
          <w:rFonts w:ascii="Calibri" w:hAnsi="Calibri" w:cs="Calibri"/>
        </w:rPr>
      </w:pPr>
    </w:p>
    <w:p w:rsidR="00583F8C" w:rsidRPr="00E66473" w:rsidRDefault="00583F8C" w:rsidP="00F15273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pupil premium is a new Government initiative that targets extra money at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from deprived background</w:t>
      </w:r>
      <w:r w:rsidR="000E599C" w:rsidRPr="00E66473">
        <w:rPr>
          <w:rFonts w:ascii="Calibri" w:hAnsi="Calibri" w:cs="Calibri"/>
        </w:rPr>
        <w:t>s</w:t>
      </w:r>
      <w:r w:rsidRPr="00E66473">
        <w:rPr>
          <w:rFonts w:ascii="Calibri" w:hAnsi="Calibri" w:cs="Calibri"/>
        </w:rPr>
        <w:t xml:space="preserve">, which research shows underachieve compared to their non-deprived peers. The premium is provided in order to support these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in reaching their potential. </w:t>
      </w:r>
    </w:p>
    <w:p w:rsidR="00583F8C" w:rsidRPr="00E66473" w:rsidRDefault="00583F8C" w:rsidP="00F15273">
      <w:pPr>
        <w:rPr>
          <w:rFonts w:ascii="Calibri" w:hAnsi="Calibri" w:cs="Calibri"/>
        </w:rPr>
      </w:pPr>
    </w:p>
    <w:p w:rsidR="00583F8C" w:rsidRPr="00E66473" w:rsidRDefault="00583F8C" w:rsidP="00F15273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Government have used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entitled to Free School meals as an indicator for deprivation, and have deployed  a fixed amount of money to schools per pupil, based on the number of </w:t>
      </w:r>
      <w:r w:rsidR="00F7124D">
        <w:rPr>
          <w:rFonts w:ascii="Calibri" w:hAnsi="Calibri" w:cs="Calibri"/>
        </w:rPr>
        <w:t>students</w:t>
      </w:r>
      <w:r w:rsidR="001658A6" w:rsidRPr="00E66473">
        <w:rPr>
          <w:rFonts w:ascii="Calibri" w:hAnsi="Calibri" w:cs="Calibri"/>
        </w:rPr>
        <w:t xml:space="preserve"> registered for Free Schoo</w:t>
      </w:r>
      <w:r w:rsidRPr="00E66473">
        <w:rPr>
          <w:rFonts w:ascii="Calibri" w:hAnsi="Calibri" w:cs="Calibri"/>
        </w:rPr>
        <w:t xml:space="preserve">l meals. </w:t>
      </w:r>
      <w:r w:rsidR="001658A6" w:rsidRPr="00E66473">
        <w:rPr>
          <w:rFonts w:ascii="Calibri" w:hAnsi="Calibri" w:cs="Calibri"/>
        </w:rPr>
        <w:t xml:space="preserve">This fixed amount of money will increase every year of the course of this current Parliament. </w:t>
      </w:r>
      <w:r w:rsidR="000E599C" w:rsidRPr="009E5F7F">
        <w:rPr>
          <w:rFonts w:ascii="Calibri" w:hAnsi="Calibri" w:cs="Calibri"/>
        </w:rPr>
        <w:t xml:space="preserve">At </w:t>
      </w:r>
      <w:r w:rsidR="00F7124D">
        <w:rPr>
          <w:rFonts w:ascii="Calibri" w:hAnsi="Calibri" w:cs="Calibri"/>
        </w:rPr>
        <w:t>Linden Road Academy</w:t>
      </w:r>
      <w:r w:rsidR="00800CF9" w:rsidRPr="009E5F7F">
        <w:rPr>
          <w:rFonts w:ascii="Calibri" w:hAnsi="Calibri" w:cs="Calibri"/>
        </w:rPr>
        <w:t xml:space="preserve"> </w:t>
      </w:r>
      <w:r w:rsidR="000E599C" w:rsidRPr="009E5F7F">
        <w:rPr>
          <w:rFonts w:ascii="Calibri" w:hAnsi="Calibri" w:cs="Calibri"/>
        </w:rPr>
        <w:t>we will be using the indicator of those eligible for Free School meals as our target children to ‘narrow the</w:t>
      </w:r>
      <w:r w:rsidR="001F53DF" w:rsidRPr="009E5F7F">
        <w:rPr>
          <w:rFonts w:ascii="Calibri" w:hAnsi="Calibri" w:cs="Calibri"/>
        </w:rPr>
        <w:t xml:space="preserve"> attainment gap’.</w:t>
      </w:r>
    </w:p>
    <w:p w:rsidR="00583F8C" w:rsidRPr="00E66473" w:rsidRDefault="00583F8C" w:rsidP="00F15273">
      <w:pPr>
        <w:rPr>
          <w:rFonts w:ascii="Calibri" w:hAnsi="Calibri" w:cs="Calibri"/>
        </w:rPr>
      </w:pPr>
    </w:p>
    <w:p w:rsidR="00583F8C" w:rsidRPr="00E66473" w:rsidRDefault="00583F8C" w:rsidP="00F15273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Government are not dictating how schools should spend this money, but </w:t>
      </w:r>
      <w:r w:rsidR="001658A6" w:rsidRPr="00E66473">
        <w:rPr>
          <w:rFonts w:ascii="Calibri" w:hAnsi="Calibri" w:cs="Calibri"/>
        </w:rPr>
        <w:t xml:space="preserve">are clear that schools will need to employ the strategies that they know will support their </w:t>
      </w:r>
      <w:r w:rsidR="00F7124D">
        <w:rPr>
          <w:rFonts w:ascii="Calibri" w:hAnsi="Calibri" w:cs="Calibri"/>
        </w:rPr>
        <w:t>students</w:t>
      </w:r>
      <w:r w:rsidR="001658A6" w:rsidRPr="00E66473">
        <w:rPr>
          <w:rFonts w:ascii="Calibri" w:hAnsi="Calibri" w:cs="Calibri"/>
        </w:rPr>
        <w:t xml:space="preserve"> to increase their attainment, and ‘narrow the gap’. Schools will be accountable for narrowing the gap, and there is a planned reform to the school performance tables to include new measures that show the attainment of </w:t>
      </w:r>
      <w:r w:rsidR="00F7124D">
        <w:rPr>
          <w:rFonts w:ascii="Calibri" w:hAnsi="Calibri" w:cs="Calibri"/>
        </w:rPr>
        <w:t>students</w:t>
      </w:r>
      <w:r w:rsidR="001658A6" w:rsidRPr="00E66473">
        <w:rPr>
          <w:rFonts w:ascii="Calibri" w:hAnsi="Calibri" w:cs="Calibri"/>
        </w:rPr>
        <w:t xml:space="preserve"> who receive the pupil premium compare with their peers. </w:t>
      </w:r>
    </w:p>
    <w:p w:rsidR="00583F8C" w:rsidRPr="00E66473" w:rsidRDefault="00583F8C" w:rsidP="00F15273">
      <w:pPr>
        <w:rPr>
          <w:rFonts w:ascii="Calibri" w:hAnsi="Calibri" w:cs="Calibri"/>
        </w:rPr>
      </w:pPr>
    </w:p>
    <w:p w:rsidR="00037B4A" w:rsidRPr="00E66473" w:rsidRDefault="00F15273" w:rsidP="00F15273">
      <w:pPr>
        <w:rPr>
          <w:rFonts w:ascii="Calibri" w:hAnsi="Calibri" w:cs="Calibri"/>
          <w:b/>
          <w:u w:val="single"/>
        </w:rPr>
      </w:pPr>
      <w:r w:rsidRPr="00E66473">
        <w:rPr>
          <w:rFonts w:ascii="Calibri" w:hAnsi="Calibri" w:cs="Calibri"/>
          <w:b/>
          <w:u w:val="single"/>
        </w:rPr>
        <w:t>Provision</w:t>
      </w:r>
    </w:p>
    <w:p w:rsidR="00037B4A" w:rsidRPr="00E66473" w:rsidRDefault="00037B4A" w:rsidP="00037B4A">
      <w:pPr>
        <w:rPr>
          <w:rFonts w:ascii="Calibri" w:hAnsi="Calibri" w:cs="Calibri"/>
          <w:b/>
        </w:rPr>
      </w:pPr>
      <w:r w:rsidRPr="00E66473">
        <w:rPr>
          <w:rFonts w:ascii="Calibri" w:hAnsi="Calibri" w:cs="Calibri"/>
          <w:b/>
        </w:rPr>
        <w:t xml:space="preserve">  </w:t>
      </w:r>
    </w:p>
    <w:p w:rsidR="00F15273" w:rsidRDefault="001658A6" w:rsidP="00F15273">
      <w:pPr>
        <w:jc w:val="both"/>
        <w:rPr>
          <w:rFonts w:ascii="Calibri" w:hAnsi="Calibri" w:cs="Calibri"/>
        </w:rPr>
      </w:pPr>
      <w:r w:rsidRPr="00E66473">
        <w:rPr>
          <w:rFonts w:ascii="Calibri" w:hAnsi="Calibri" w:cs="Calibri"/>
        </w:rPr>
        <w:t>In order to meet the above requirements, t</w:t>
      </w:r>
      <w:r w:rsidR="00F15273" w:rsidRPr="00E66473">
        <w:rPr>
          <w:rFonts w:ascii="Calibri" w:hAnsi="Calibri" w:cs="Calibri"/>
        </w:rPr>
        <w:t xml:space="preserve">he Governing Body of </w:t>
      </w:r>
      <w:r w:rsidR="00F7124D">
        <w:rPr>
          <w:rFonts w:ascii="Calibri" w:hAnsi="Calibri" w:cs="Calibri"/>
        </w:rPr>
        <w:t>Linden Road Academy</w:t>
      </w:r>
      <w:r w:rsidR="00F15273" w:rsidRPr="00E66473">
        <w:rPr>
          <w:rFonts w:ascii="Calibri" w:hAnsi="Calibri" w:cs="Calibri"/>
        </w:rPr>
        <w:t xml:space="preserve"> will ensure that provision is made which secures the teaching and learning opportunities that meet the needs of all </w:t>
      </w:r>
      <w:r w:rsidR="00F7124D">
        <w:rPr>
          <w:rFonts w:ascii="Calibri" w:hAnsi="Calibri" w:cs="Calibri"/>
        </w:rPr>
        <w:t>students</w:t>
      </w:r>
      <w:r w:rsidR="00F15273" w:rsidRPr="00E66473">
        <w:rPr>
          <w:rFonts w:ascii="Calibri" w:hAnsi="Calibri" w:cs="Calibri"/>
        </w:rPr>
        <w:t>.</w:t>
      </w:r>
      <w:r w:rsidR="000C1B5C" w:rsidRPr="00E66473">
        <w:rPr>
          <w:rFonts w:ascii="Calibri" w:hAnsi="Calibri" w:cs="Calibri"/>
        </w:rPr>
        <w:t xml:space="preserve"> </w:t>
      </w:r>
      <w:r w:rsidR="000C1B5C" w:rsidRPr="009E5F7F">
        <w:rPr>
          <w:rFonts w:ascii="Calibri" w:hAnsi="Calibri" w:cs="Calibri"/>
        </w:rPr>
        <w:t xml:space="preserve">Our priority in the academic year </w:t>
      </w:r>
      <w:r w:rsidR="006A7EB0">
        <w:rPr>
          <w:rFonts w:ascii="Calibri" w:hAnsi="Calibri" w:cs="Calibri"/>
        </w:rPr>
        <w:t>201</w:t>
      </w:r>
      <w:r w:rsidR="00F7124D">
        <w:rPr>
          <w:rFonts w:ascii="Calibri" w:hAnsi="Calibri" w:cs="Calibri"/>
        </w:rPr>
        <w:t>6</w:t>
      </w:r>
      <w:r w:rsidR="006A7EB0">
        <w:rPr>
          <w:rFonts w:ascii="Calibri" w:hAnsi="Calibri" w:cs="Calibri"/>
        </w:rPr>
        <w:t>-17</w:t>
      </w:r>
      <w:r w:rsidR="000C1B5C" w:rsidRPr="009E5F7F">
        <w:rPr>
          <w:rFonts w:ascii="Calibri" w:hAnsi="Calibri" w:cs="Calibri"/>
        </w:rPr>
        <w:t xml:space="preserve"> will be </w:t>
      </w:r>
      <w:r w:rsidR="006A7EB0">
        <w:rPr>
          <w:rFonts w:ascii="Calibri" w:hAnsi="Calibri" w:cs="Calibri"/>
        </w:rPr>
        <w:t>on ensuring that students from disadvantaged backgrounds continue to make as good progress as their peers.</w:t>
      </w:r>
    </w:p>
    <w:p w:rsidR="006A7EB0" w:rsidRPr="00E66473" w:rsidRDefault="006A7EB0" w:rsidP="00F15273">
      <w:pPr>
        <w:jc w:val="both"/>
        <w:rPr>
          <w:rFonts w:ascii="Calibri" w:hAnsi="Calibri" w:cs="Calibri"/>
        </w:rPr>
      </w:pPr>
    </w:p>
    <w:p w:rsidR="00F15273" w:rsidRPr="00E66473" w:rsidRDefault="00F15273" w:rsidP="00F15273">
      <w:pPr>
        <w:jc w:val="both"/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As part of the additional provision made for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who belong to vulnerable groups, the Governors of the school will ensure that the needs of socially disadvantaged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are adequately assessed and addressed</w:t>
      </w:r>
      <w:r w:rsidR="001658A6" w:rsidRPr="00E66473">
        <w:rPr>
          <w:rFonts w:ascii="Calibri" w:hAnsi="Calibri" w:cs="Calibri"/>
        </w:rPr>
        <w:t xml:space="preserve"> through termly </w:t>
      </w:r>
      <w:r w:rsidR="00F7124D">
        <w:rPr>
          <w:rFonts w:ascii="Calibri" w:hAnsi="Calibri" w:cs="Calibri"/>
        </w:rPr>
        <w:t>quality of provision</w:t>
      </w:r>
      <w:r w:rsidR="001658A6" w:rsidRPr="00E66473">
        <w:rPr>
          <w:rFonts w:ascii="Calibri" w:hAnsi="Calibri" w:cs="Calibri"/>
        </w:rPr>
        <w:t xml:space="preserve"> meetings.</w:t>
      </w:r>
    </w:p>
    <w:p w:rsidR="00F15273" w:rsidRPr="00E66473" w:rsidRDefault="00F15273" w:rsidP="00F15273">
      <w:pPr>
        <w:jc w:val="both"/>
        <w:rPr>
          <w:rFonts w:ascii="Calibri" w:hAnsi="Calibri" w:cs="Calibri"/>
        </w:rPr>
      </w:pPr>
    </w:p>
    <w:p w:rsidR="00F15273" w:rsidRPr="00E66473" w:rsidRDefault="00F15273" w:rsidP="00F15273">
      <w:pPr>
        <w:jc w:val="both"/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In </w:t>
      </w:r>
      <w:r w:rsidR="001658A6" w:rsidRPr="00E66473">
        <w:rPr>
          <w:rFonts w:ascii="Calibri" w:hAnsi="Calibri" w:cs="Calibri"/>
        </w:rPr>
        <w:t>making</w:t>
      </w:r>
      <w:r w:rsidRPr="00E66473">
        <w:rPr>
          <w:rFonts w:ascii="Calibri" w:hAnsi="Calibri" w:cs="Calibri"/>
        </w:rPr>
        <w:t xml:space="preserve"> provision for socially disadvantaged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, the Governors of the school recognise </w:t>
      </w:r>
      <w:r w:rsidR="001658A6" w:rsidRPr="00E66473">
        <w:rPr>
          <w:rFonts w:ascii="Calibri" w:hAnsi="Calibri" w:cs="Calibri"/>
        </w:rPr>
        <w:t>that</w:t>
      </w:r>
      <w:r w:rsidRPr="00E66473">
        <w:rPr>
          <w:rFonts w:ascii="Calibri" w:hAnsi="Calibri" w:cs="Calibri"/>
        </w:rPr>
        <w:t xml:space="preserve"> not all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who receive free school meals will be socially disadvantaged.</w:t>
      </w:r>
      <w:r w:rsidR="000C1B5C" w:rsidRPr="00E66473">
        <w:rPr>
          <w:rFonts w:ascii="Calibri" w:hAnsi="Calibri" w:cs="Calibri"/>
        </w:rPr>
        <w:t xml:space="preserve"> </w:t>
      </w:r>
    </w:p>
    <w:p w:rsidR="00F15273" w:rsidRPr="00E66473" w:rsidRDefault="00F15273" w:rsidP="00F15273">
      <w:pPr>
        <w:jc w:val="both"/>
        <w:rPr>
          <w:rFonts w:ascii="Calibri" w:hAnsi="Calibri" w:cs="Calibri"/>
        </w:rPr>
      </w:pPr>
    </w:p>
    <w:p w:rsidR="00F15273" w:rsidRPr="00E66473" w:rsidRDefault="00F15273" w:rsidP="00F15273">
      <w:pPr>
        <w:jc w:val="both"/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Governors also recognise that not all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who are socially disadvantaged are registered or qualify for free school meals. The Governors reserve the right to allocate the Pupil Premium funding to support any pupil of groups of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the school has legitimately identified as being socially disadvantaged. </w:t>
      </w:r>
    </w:p>
    <w:p w:rsidR="000A69CE" w:rsidRPr="00E66473" w:rsidRDefault="000A69CE" w:rsidP="007574BB">
      <w:pPr>
        <w:rPr>
          <w:rFonts w:ascii="Calibri" w:hAnsi="Calibri" w:cs="Calibri"/>
        </w:rPr>
      </w:pPr>
    </w:p>
    <w:p w:rsidR="00E14C6F" w:rsidRPr="00E66473" w:rsidRDefault="00E14C6F" w:rsidP="007574BB">
      <w:pPr>
        <w:rPr>
          <w:rFonts w:ascii="Calibri" w:hAnsi="Calibri" w:cs="Calibri"/>
          <w:b/>
        </w:rPr>
      </w:pPr>
    </w:p>
    <w:p w:rsidR="007574BB" w:rsidRPr="00E66473" w:rsidRDefault="007574BB" w:rsidP="007574BB">
      <w:pPr>
        <w:rPr>
          <w:rFonts w:ascii="Calibri" w:hAnsi="Calibri" w:cs="Calibri"/>
          <w:b/>
        </w:rPr>
      </w:pPr>
      <w:r w:rsidRPr="00E66473">
        <w:rPr>
          <w:rFonts w:ascii="Calibri" w:hAnsi="Calibri" w:cs="Calibri"/>
          <w:b/>
        </w:rPr>
        <w:t>The r</w:t>
      </w:r>
      <w:r w:rsidR="00F15273" w:rsidRPr="00E66473">
        <w:rPr>
          <w:rFonts w:ascii="Calibri" w:hAnsi="Calibri" w:cs="Calibri"/>
          <w:b/>
        </w:rPr>
        <w:t>ange of provision</w:t>
      </w:r>
    </w:p>
    <w:p w:rsidR="00F15273" w:rsidRPr="00E66473" w:rsidRDefault="00F15273" w:rsidP="00F15273">
      <w:pPr>
        <w:rPr>
          <w:rFonts w:ascii="Calibri" w:hAnsi="Calibri" w:cs="Calibri"/>
          <w:b/>
        </w:rPr>
      </w:pPr>
    </w:p>
    <w:p w:rsidR="0063228F" w:rsidRPr="00E66473" w:rsidRDefault="0063228F" w:rsidP="00F15273">
      <w:pPr>
        <w:numPr>
          <w:ilvl w:val="0"/>
          <w:numId w:val="23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Facilitating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>’ access to education</w:t>
      </w:r>
    </w:p>
    <w:p w:rsidR="0063228F" w:rsidRPr="00E66473" w:rsidRDefault="0063228F" w:rsidP="00F15273">
      <w:pPr>
        <w:numPr>
          <w:ilvl w:val="0"/>
          <w:numId w:val="23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>F</w:t>
      </w:r>
      <w:r w:rsidR="001658A6" w:rsidRPr="00E66473">
        <w:rPr>
          <w:rFonts w:ascii="Calibri" w:hAnsi="Calibri" w:cs="Calibri"/>
        </w:rPr>
        <w:t>acilit</w:t>
      </w:r>
      <w:r w:rsidRPr="00E66473">
        <w:rPr>
          <w:rFonts w:ascii="Calibri" w:hAnsi="Calibri" w:cs="Calibri"/>
        </w:rPr>
        <w:t xml:space="preserve">ating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access to the curriculum</w:t>
      </w:r>
    </w:p>
    <w:p w:rsidR="00F15273" w:rsidRPr="00E66473" w:rsidRDefault="0063228F" w:rsidP="00F15273">
      <w:pPr>
        <w:numPr>
          <w:ilvl w:val="0"/>
          <w:numId w:val="23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Additional teaching and learning opportunities </w:t>
      </w:r>
    </w:p>
    <w:p w:rsidR="0063228F" w:rsidRPr="00E66473" w:rsidRDefault="0063228F" w:rsidP="00F15273">
      <w:pPr>
        <w:numPr>
          <w:ilvl w:val="0"/>
          <w:numId w:val="23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>Alternative support and intervention, arranged through a pupil’s parents, where funds are available after securing the school’s own programme</w:t>
      </w:r>
    </w:p>
    <w:p w:rsidR="0063228F" w:rsidRPr="00E66473" w:rsidRDefault="0063228F" w:rsidP="0063228F">
      <w:pPr>
        <w:rPr>
          <w:rFonts w:ascii="Calibri" w:hAnsi="Calibri" w:cs="Calibri"/>
        </w:rPr>
      </w:pPr>
    </w:p>
    <w:p w:rsidR="00F7124D" w:rsidRDefault="0063228F" w:rsidP="0063228F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>The Inclusion co-ordinator, in co</w:t>
      </w:r>
      <w:r w:rsidR="00F7124D">
        <w:rPr>
          <w:rFonts w:ascii="Calibri" w:hAnsi="Calibri" w:cs="Calibri"/>
        </w:rPr>
        <w:t>njunction with the Principal</w:t>
      </w:r>
      <w:r w:rsidRPr="00E66473">
        <w:rPr>
          <w:rFonts w:ascii="Calibri" w:hAnsi="Calibri" w:cs="Calibri"/>
        </w:rPr>
        <w:t xml:space="preserve">, will maintain an ongoing programme of support for socially disadvantaged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>, which will be subject to the oversight of the Governors’ Curriculum Committee.</w:t>
      </w:r>
    </w:p>
    <w:p w:rsidR="0043463E" w:rsidRPr="00F7124D" w:rsidRDefault="0063228F" w:rsidP="0063228F">
      <w:pPr>
        <w:rPr>
          <w:rFonts w:ascii="Calibri" w:hAnsi="Calibri" w:cs="Calibri"/>
        </w:rPr>
      </w:pPr>
      <w:r w:rsidRPr="00E66473">
        <w:rPr>
          <w:rFonts w:ascii="Calibri" w:hAnsi="Calibri" w:cs="Calibri"/>
          <w:b/>
          <w:u w:val="single"/>
        </w:rPr>
        <w:t xml:space="preserve">Reporting </w:t>
      </w:r>
    </w:p>
    <w:p w:rsidR="0043463E" w:rsidRPr="00E66473" w:rsidRDefault="0043463E" w:rsidP="0043463E">
      <w:pPr>
        <w:rPr>
          <w:rFonts w:ascii="Calibri" w:hAnsi="Calibri" w:cs="Calibri"/>
          <w:b/>
        </w:rPr>
      </w:pPr>
    </w:p>
    <w:p w:rsidR="0063228F" w:rsidRPr="00E66473" w:rsidRDefault="0063228F" w:rsidP="0043463E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>It will be the responsibility of the inclusion co-ordinator, to produce a termly report for the Governor’s Curriculum Committee on:</w:t>
      </w:r>
    </w:p>
    <w:p w:rsidR="0063228F" w:rsidRPr="00E66473" w:rsidRDefault="0063228F" w:rsidP="0043463E">
      <w:pPr>
        <w:rPr>
          <w:rFonts w:ascii="Calibri" w:hAnsi="Calibri" w:cs="Calibri"/>
        </w:rPr>
      </w:pPr>
    </w:p>
    <w:p w:rsidR="006A7EB0" w:rsidRDefault="0063228F" w:rsidP="00E1624A">
      <w:pPr>
        <w:numPr>
          <w:ilvl w:val="0"/>
          <w:numId w:val="24"/>
        </w:numPr>
        <w:rPr>
          <w:rFonts w:ascii="Calibri" w:hAnsi="Calibri" w:cs="Calibri"/>
        </w:rPr>
      </w:pPr>
      <w:r w:rsidRPr="006A7EB0">
        <w:rPr>
          <w:rFonts w:ascii="Calibri" w:hAnsi="Calibri" w:cs="Calibri"/>
        </w:rPr>
        <w:t xml:space="preserve">The progress made </w:t>
      </w:r>
      <w:r w:rsidR="006A7EB0" w:rsidRPr="006A7EB0">
        <w:rPr>
          <w:rFonts w:ascii="Calibri" w:hAnsi="Calibri" w:cs="Calibri"/>
        </w:rPr>
        <w:t>towards ensuring that disadvantaged students do as well as their peers</w:t>
      </w:r>
      <w:r w:rsidR="006A7EB0">
        <w:rPr>
          <w:rFonts w:ascii="Calibri" w:hAnsi="Calibri" w:cs="Calibri"/>
        </w:rPr>
        <w:t>, by year group</w:t>
      </w:r>
    </w:p>
    <w:p w:rsidR="0063228F" w:rsidRPr="006A7EB0" w:rsidRDefault="0063228F" w:rsidP="00E1624A">
      <w:pPr>
        <w:numPr>
          <w:ilvl w:val="0"/>
          <w:numId w:val="24"/>
        </w:numPr>
        <w:rPr>
          <w:rFonts w:ascii="Calibri" w:hAnsi="Calibri" w:cs="Calibri"/>
        </w:rPr>
      </w:pPr>
      <w:r w:rsidRPr="006A7EB0">
        <w:rPr>
          <w:rFonts w:ascii="Calibri" w:hAnsi="Calibri" w:cs="Calibri"/>
        </w:rPr>
        <w:t>An outline of the provision that was made during the term since the last meeting.</w:t>
      </w:r>
    </w:p>
    <w:p w:rsidR="0063228F" w:rsidRPr="00E66473" w:rsidRDefault="0063228F" w:rsidP="0063228F">
      <w:pPr>
        <w:numPr>
          <w:ilvl w:val="0"/>
          <w:numId w:val="24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An evaluation of the cost effectiveness, in terms of the progress made by the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receiving a particular provision, when compared with other forms of support. </w:t>
      </w:r>
    </w:p>
    <w:p w:rsidR="0063228F" w:rsidRPr="00E66473" w:rsidRDefault="0063228F" w:rsidP="0063228F">
      <w:pPr>
        <w:rPr>
          <w:rFonts w:ascii="Calibri" w:hAnsi="Calibri" w:cs="Calibri"/>
        </w:rPr>
      </w:pPr>
    </w:p>
    <w:p w:rsidR="0063228F" w:rsidRPr="00E66473" w:rsidRDefault="0063228F" w:rsidP="0063228F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It will be the </w:t>
      </w:r>
      <w:r w:rsidRPr="009E5F7F">
        <w:rPr>
          <w:rFonts w:ascii="Calibri" w:hAnsi="Calibri" w:cs="Calibri"/>
        </w:rPr>
        <w:t xml:space="preserve">responsibility of the </w:t>
      </w:r>
      <w:r w:rsidR="000E599C" w:rsidRPr="009E5F7F">
        <w:rPr>
          <w:rFonts w:ascii="Calibri" w:hAnsi="Calibri" w:cs="Calibri"/>
        </w:rPr>
        <w:t>main Governing body</w:t>
      </w:r>
      <w:r w:rsidRPr="00E66473">
        <w:rPr>
          <w:rFonts w:ascii="Calibri" w:hAnsi="Calibri" w:cs="Calibri"/>
        </w:rPr>
        <w:t xml:space="preserve"> to ensure and outline of the school’s progress towards ‘narrowing the gap’ for</w:t>
      </w:r>
      <w:r w:rsidR="001658A6" w:rsidRPr="00E66473">
        <w:rPr>
          <w:rFonts w:ascii="Calibri" w:hAnsi="Calibri" w:cs="Calibri"/>
        </w:rPr>
        <w:t xml:space="preserve"> socially disadvantaged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is given to the school’s Governors on a termly basis. </w:t>
      </w:r>
    </w:p>
    <w:p w:rsidR="0063228F" w:rsidRPr="00E66473" w:rsidRDefault="0063228F" w:rsidP="0063228F">
      <w:pPr>
        <w:rPr>
          <w:rFonts w:ascii="Calibri" w:hAnsi="Calibri" w:cs="Calibri"/>
        </w:rPr>
      </w:pPr>
    </w:p>
    <w:p w:rsidR="0063228F" w:rsidRPr="00E66473" w:rsidRDefault="0063228F" w:rsidP="0063228F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governing body will consider the information provided from the Curriculum Committee in the light of the data relating to the progress of the school’s socially disadvantaged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 xml:space="preserve"> in conjunction with the revised schools’ league tables.</w:t>
      </w:r>
    </w:p>
    <w:p w:rsidR="0063228F" w:rsidRPr="00E66473" w:rsidRDefault="0063228F" w:rsidP="0063228F">
      <w:pPr>
        <w:rPr>
          <w:rFonts w:ascii="Calibri" w:hAnsi="Calibri" w:cs="Calibri"/>
        </w:rPr>
      </w:pPr>
    </w:p>
    <w:p w:rsidR="00592DA6" w:rsidRPr="00E66473" w:rsidRDefault="001658A6" w:rsidP="00592DA6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Governors </w:t>
      </w:r>
      <w:r w:rsidR="0063228F" w:rsidRPr="00E66473">
        <w:rPr>
          <w:rFonts w:ascii="Calibri" w:hAnsi="Calibri" w:cs="Calibri"/>
        </w:rPr>
        <w:t xml:space="preserve">of </w:t>
      </w:r>
      <w:r w:rsidR="00F7124D">
        <w:rPr>
          <w:rFonts w:ascii="Calibri" w:hAnsi="Calibri" w:cs="Calibri"/>
        </w:rPr>
        <w:t>Linden Road Academy</w:t>
      </w:r>
      <w:r w:rsidR="0043463E" w:rsidRPr="00E66473">
        <w:rPr>
          <w:rFonts w:ascii="Calibri" w:hAnsi="Calibri" w:cs="Calibri"/>
        </w:rPr>
        <w:t xml:space="preserve"> </w:t>
      </w:r>
      <w:r w:rsidR="0063228F" w:rsidRPr="00E66473">
        <w:rPr>
          <w:rFonts w:ascii="Calibri" w:hAnsi="Calibri" w:cs="Calibri"/>
        </w:rPr>
        <w:t>will ensure that there is an annual statement to the parents on how the Pupi</w:t>
      </w:r>
      <w:r w:rsidR="006A7EB0">
        <w:rPr>
          <w:rFonts w:ascii="Calibri" w:hAnsi="Calibri" w:cs="Calibri"/>
        </w:rPr>
        <w:t xml:space="preserve">l Premium funding has been used. </w:t>
      </w:r>
      <w:r w:rsidR="0063228F" w:rsidRPr="00E66473">
        <w:rPr>
          <w:rFonts w:ascii="Calibri" w:hAnsi="Calibri" w:cs="Calibri"/>
        </w:rPr>
        <w:t>This task will be carried out within the requirements</w:t>
      </w:r>
      <w:r w:rsidR="00583F8C" w:rsidRPr="00E66473">
        <w:rPr>
          <w:rFonts w:ascii="Calibri" w:hAnsi="Calibri" w:cs="Calibri"/>
        </w:rPr>
        <w:t xml:space="preserve"> published </w:t>
      </w:r>
      <w:r w:rsidR="001F53DF">
        <w:rPr>
          <w:rFonts w:ascii="Calibri" w:hAnsi="Calibri" w:cs="Calibri"/>
        </w:rPr>
        <w:t>by the Department for Education</w:t>
      </w:r>
      <w:r w:rsidR="006A7EB0">
        <w:rPr>
          <w:rFonts w:ascii="Calibri" w:hAnsi="Calibri" w:cs="Calibri"/>
        </w:rPr>
        <w:t>,</w:t>
      </w:r>
      <w:r w:rsidR="00592DA6" w:rsidRPr="00E66473">
        <w:rPr>
          <w:rFonts w:ascii="Calibri" w:hAnsi="Calibri" w:cs="Calibri"/>
        </w:rPr>
        <w:t>as necessary.</w:t>
      </w:r>
    </w:p>
    <w:p w:rsidR="00592DA6" w:rsidRPr="00E66473" w:rsidRDefault="00592DA6" w:rsidP="00592DA6">
      <w:pPr>
        <w:rPr>
          <w:rFonts w:ascii="Calibri" w:hAnsi="Calibri" w:cs="Calibri"/>
        </w:rPr>
      </w:pPr>
    </w:p>
    <w:p w:rsidR="00E14C6F" w:rsidRPr="00E66473" w:rsidRDefault="00E14C6F" w:rsidP="00583F8C">
      <w:pPr>
        <w:rPr>
          <w:rFonts w:ascii="Calibri" w:hAnsi="Calibri" w:cs="Calibri"/>
          <w:b/>
          <w:u w:val="single"/>
        </w:rPr>
      </w:pPr>
    </w:p>
    <w:p w:rsidR="00592DA6" w:rsidRPr="00E66473" w:rsidRDefault="00592DA6" w:rsidP="00583F8C">
      <w:pPr>
        <w:rPr>
          <w:rFonts w:ascii="Calibri" w:hAnsi="Calibri" w:cs="Calibri"/>
          <w:b/>
          <w:u w:val="single"/>
        </w:rPr>
      </w:pPr>
      <w:r w:rsidRPr="00E66473">
        <w:rPr>
          <w:rFonts w:ascii="Calibri" w:hAnsi="Calibri" w:cs="Calibri"/>
          <w:b/>
          <w:u w:val="single"/>
        </w:rPr>
        <w:t>Success Criteria</w:t>
      </w:r>
    </w:p>
    <w:p w:rsidR="00592DA6" w:rsidRPr="00E66473" w:rsidRDefault="00592DA6" w:rsidP="00592DA6">
      <w:pPr>
        <w:rPr>
          <w:rFonts w:ascii="Calibri" w:hAnsi="Calibri" w:cs="Calibri"/>
          <w:b/>
        </w:rPr>
      </w:pPr>
    </w:p>
    <w:p w:rsidR="00592DA6" w:rsidRPr="00E66473" w:rsidRDefault="00592DA6" w:rsidP="00592DA6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evaluation of this policy is based on </w:t>
      </w:r>
      <w:r w:rsidR="00583F8C" w:rsidRPr="00E66473">
        <w:rPr>
          <w:rFonts w:ascii="Calibri" w:hAnsi="Calibri" w:cs="Calibri"/>
        </w:rPr>
        <w:t xml:space="preserve">how quickly the school can ‘narrow the gap’ between socially disadvantaged </w:t>
      </w:r>
      <w:r w:rsidR="00F7124D">
        <w:rPr>
          <w:rFonts w:ascii="Calibri" w:hAnsi="Calibri" w:cs="Calibri"/>
        </w:rPr>
        <w:t>students</w:t>
      </w:r>
      <w:r w:rsidR="00583F8C" w:rsidRPr="00E66473">
        <w:rPr>
          <w:rFonts w:ascii="Calibri" w:hAnsi="Calibri" w:cs="Calibri"/>
        </w:rPr>
        <w:t xml:space="preserve"> and the</w:t>
      </w:r>
      <w:r w:rsidR="001658A6" w:rsidRPr="00E66473">
        <w:rPr>
          <w:rFonts w:ascii="Calibri" w:hAnsi="Calibri" w:cs="Calibri"/>
        </w:rPr>
        <w:t>ir peers</w:t>
      </w:r>
      <w:r w:rsidR="00583F8C" w:rsidRPr="00E66473">
        <w:rPr>
          <w:rFonts w:ascii="Calibri" w:hAnsi="Calibri" w:cs="Calibri"/>
        </w:rPr>
        <w:t>. T</w:t>
      </w:r>
      <w:r w:rsidRPr="00E66473">
        <w:rPr>
          <w:rFonts w:ascii="Calibri" w:hAnsi="Calibri" w:cs="Calibri"/>
        </w:rPr>
        <w:t>argets will be identified and evaluated annually and included</w:t>
      </w:r>
      <w:r w:rsidR="007C0093" w:rsidRPr="00E66473">
        <w:rPr>
          <w:rFonts w:ascii="Calibri" w:hAnsi="Calibri" w:cs="Calibri"/>
        </w:rPr>
        <w:t xml:space="preserve"> </w:t>
      </w:r>
      <w:r w:rsidR="00583F8C" w:rsidRPr="00E66473">
        <w:rPr>
          <w:rFonts w:ascii="Calibri" w:hAnsi="Calibri" w:cs="Calibri"/>
        </w:rPr>
        <w:t xml:space="preserve">in the </w:t>
      </w:r>
      <w:r w:rsidR="006A7EB0">
        <w:rPr>
          <w:rFonts w:ascii="Calibri" w:hAnsi="Calibri" w:cs="Calibri"/>
        </w:rPr>
        <w:t xml:space="preserve">Academy Improvement </w:t>
      </w:r>
      <w:bookmarkStart w:id="0" w:name="_GoBack"/>
      <w:bookmarkEnd w:id="0"/>
      <w:r w:rsidR="00583F8C" w:rsidRPr="00E66473">
        <w:rPr>
          <w:rFonts w:ascii="Calibri" w:hAnsi="Calibri" w:cs="Calibri"/>
        </w:rPr>
        <w:t>Plan.</w:t>
      </w:r>
    </w:p>
    <w:p w:rsidR="00592DA6" w:rsidRPr="00E66473" w:rsidRDefault="00592DA6" w:rsidP="00592DA6">
      <w:pPr>
        <w:rPr>
          <w:rFonts w:ascii="Calibri" w:hAnsi="Calibri" w:cs="Calibri"/>
        </w:rPr>
      </w:pPr>
    </w:p>
    <w:p w:rsidR="00592DA6" w:rsidRPr="00E66473" w:rsidRDefault="00592DA6" w:rsidP="00592DA6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The success criteria for the </w:t>
      </w:r>
      <w:r w:rsidR="00583F8C" w:rsidRPr="00E66473">
        <w:rPr>
          <w:rFonts w:ascii="Calibri" w:hAnsi="Calibri" w:cs="Calibri"/>
        </w:rPr>
        <w:t>Pupil Premium</w:t>
      </w:r>
      <w:r w:rsidR="001658A6" w:rsidRPr="00E66473">
        <w:rPr>
          <w:rFonts w:ascii="Calibri" w:hAnsi="Calibri" w:cs="Calibri"/>
        </w:rPr>
        <w:t xml:space="preserve"> </w:t>
      </w:r>
      <w:r w:rsidRPr="00E66473">
        <w:rPr>
          <w:rFonts w:ascii="Calibri" w:hAnsi="Calibri" w:cs="Calibri"/>
        </w:rPr>
        <w:t>Policy are:</w:t>
      </w:r>
    </w:p>
    <w:p w:rsidR="00592DA6" w:rsidRPr="00E66473" w:rsidRDefault="00592DA6" w:rsidP="00592DA6">
      <w:pPr>
        <w:rPr>
          <w:rFonts w:ascii="Calibri" w:hAnsi="Calibri" w:cs="Calibri"/>
        </w:rPr>
      </w:pPr>
    </w:p>
    <w:p w:rsidR="00A25485" w:rsidRPr="00E66473" w:rsidRDefault="00A25485" w:rsidP="00A25485">
      <w:pPr>
        <w:numPr>
          <w:ilvl w:val="0"/>
          <w:numId w:val="16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>Early interv</w:t>
      </w:r>
      <w:r w:rsidR="007C0093" w:rsidRPr="00E66473">
        <w:rPr>
          <w:rFonts w:ascii="Calibri" w:hAnsi="Calibri" w:cs="Calibri"/>
        </w:rPr>
        <w:t xml:space="preserve">ention and support for </w:t>
      </w:r>
      <w:r w:rsidR="00583F8C" w:rsidRPr="00E66473">
        <w:rPr>
          <w:rFonts w:ascii="Calibri" w:hAnsi="Calibri" w:cs="Calibri"/>
        </w:rPr>
        <w:t xml:space="preserve">socially disadvantaged </w:t>
      </w:r>
      <w:r w:rsidR="007C0093" w:rsidRPr="00E66473">
        <w:rPr>
          <w:rFonts w:ascii="Calibri" w:hAnsi="Calibri" w:cs="Calibri"/>
        </w:rPr>
        <w:t>children</w:t>
      </w:r>
      <w:r w:rsidR="001F53DF">
        <w:rPr>
          <w:rFonts w:ascii="Calibri" w:hAnsi="Calibri" w:cs="Calibri"/>
        </w:rPr>
        <w:t>.</w:t>
      </w:r>
    </w:p>
    <w:p w:rsidR="00A25485" w:rsidRPr="00E66473" w:rsidRDefault="00A25485" w:rsidP="00A25485">
      <w:pPr>
        <w:numPr>
          <w:ilvl w:val="0"/>
          <w:numId w:val="16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>The vast majority of</w:t>
      </w:r>
      <w:r w:rsidR="00583F8C" w:rsidRPr="00E66473">
        <w:rPr>
          <w:rFonts w:ascii="Calibri" w:hAnsi="Calibri" w:cs="Calibri"/>
        </w:rPr>
        <w:t xml:space="preserve"> socially disadvantaged</w:t>
      </w:r>
      <w:r w:rsidRPr="00E66473">
        <w:rPr>
          <w:rFonts w:ascii="Calibri" w:hAnsi="Calibri" w:cs="Calibri"/>
        </w:rPr>
        <w:t xml:space="preserve"> children </w:t>
      </w:r>
      <w:r w:rsidR="00583F8C" w:rsidRPr="00E66473">
        <w:rPr>
          <w:rFonts w:ascii="Calibri" w:hAnsi="Calibri" w:cs="Calibri"/>
        </w:rPr>
        <w:t xml:space="preserve">will </w:t>
      </w:r>
      <w:r w:rsidRPr="00E66473">
        <w:rPr>
          <w:rFonts w:ascii="Calibri" w:hAnsi="Calibri" w:cs="Calibri"/>
        </w:rPr>
        <w:t>meet their individual targets.</w:t>
      </w:r>
    </w:p>
    <w:p w:rsidR="00A25485" w:rsidRPr="00E66473" w:rsidRDefault="00A25485" w:rsidP="00A25485">
      <w:pPr>
        <w:numPr>
          <w:ilvl w:val="0"/>
          <w:numId w:val="16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Effective parental pupil </w:t>
      </w:r>
      <w:r w:rsidR="00E97EEB" w:rsidRPr="00E66473">
        <w:rPr>
          <w:rFonts w:ascii="Calibri" w:hAnsi="Calibri" w:cs="Calibri"/>
        </w:rPr>
        <w:t xml:space="preserve">school </w:t>
      </w:r>
      <w:r w:rsidRPr="00E66473">
        <w:rPr>
          <w:rFonts w:ascii="Calibri" w:hAnsi="Calibri" w:cs="Calibri"/>
        </w:rPr>
        <w:t>support.</w:t>
      </w:r>
    </w:p>
    <w:p w:rsidR="00A25485" w:rsidRPr="00E66473" w:rsidRDefault="00A25485" w:rsidP="00A25485">
      <w:pPr>
        <w:numPr>
          <w:ilvl w:val="0"/>
          <w:numId w:val="16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 xml:space="preserve">Having an effective system for identifying, assessing and monitoring </w:t>
      </w:r>
      <w:r w:rsidR="00F7124D">
        <w:rPr>
          <w:rFonts w:ascii="Calibri" w:hAnsi="Calibri" w:cs="Calibri"/>
        </w:rPr>
        <w:t>students</w:t>
      </w:r>
      <w:r w:rsidRPr="00E66473">
        <w:rPr>
          <w:rFonts w:ascii="Calibri" w:hAnsi="Calibri" w:cs="Calibri"/>
        </w:rPr>
        <w:t>.</w:t>
      </w:r>
    </w:p>
    <w:p w:rsidR="00A25485" w:rsidRPr="00E66473" w:rsidRDefault="00A25485" w:rsidP="00A25485">
      <w:pPr>
        <w:numPr>
          <w:ilvl w:val="0"/>
          <w:numId w:val="16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>Having a whole-school approach.</w:t>
      </w:r>
    </w:p>
    <w:p w:rsidR="00A25485" w:rsidRPr="00E66473" w:rsidRDefault="00A25485" w:rsidP="00A25485">
      <w:pPr>
        <w:numPr>
          <w:ilvl w:val="0"/>
          <w:numId w:val="16"/>
        </w:numPr>
        <w:rPr>
          <w:rFonts w:ascii="Calibri" w:hAnsi="Calibri" w:cs="Calibri"/>
        </w:rPr>
      </w:pPr>
      <w:r w:rsidRPr="00E66473">
        <w:rPr>
          <w:rFonts w:ascii="Calibri" w:hAnsi="Calibri" w:cs="Calibri"/>
        </w:rPr>
        <w:t>Create a positive school atmosp</w:t>
      </w:r>
      <w:r w:rsidR="00583F8C" w:rsidRPr="00E66473">
        <w:rPr>
          <w:rFonts w:ascii="Calibri" w:hAnsi="Calibri" w:cs="Calibri"/>
        </w:rPr>
        <w:t xml:space="preserve">here in which </w:t>
      </w:r>
      <w:r w:rsidR="00F7124D">
        <w:rPr>
          <w:rFonts w:ascii="Calibri" w:hAnsi="Calibri" w:cs="Calibri"/>
        </w:rPr>
        <w:t>students</w:t>
      </w:r>
      <w:r w:rsidR="00583F8C" w:rsidRPr="00E66473">
        <w:rPr>
          <w:rFonts w:ascii="Calibri" w:hAnsi="Calibri" w:cs="Calibri"/>
        </w:rPr>
        <w:t xml:space="preserve">’ </w:t>
      </w:r>
      <w:r w:rsidRPr="00E66473">
        <w:rPr>
          <w:rFonts w:ascii="Calibri" w:hAnsi="Calibri" w:cs="Calibri"/>
        </w:rPr>
        <w:t>differences are recognised and valued as full members of the school community; developing confident and independent learners.</w:t>
      </w:r>
    </w:p>
    <w:p w:rsidR="001658A6" w:rsidRPr="00E66473" w:rsidRDefault="001658A6" w:rsidP="001658A6">
      <w:pPr>
        <w:rPr>
          <w:rFonts w:ascii="Calibri" w:hAnsi="Calibri" w:cs="Calibri"/>
        </w:rPr>
      </w:pPr>
    </w:p>
    <w:p w:rsidR="001658A6" w:rsidRPr="00E66473" w:rsidRDefault="001658A6" w:rsidP="001658A6">
      <w:pPr>
        <w:rPr>
          <w:rFonts w:ascii="Calibri" w:hAnsi="Calibri" w:cs="Calibri"/>
          <w:b/>
          <w:u w:val="single"/>
        </w:rPr>
      </w:pPr>
      <w:r w:rsidRPr="00E66473">
        <w:rPr>
          <w:rFonts w:ascii="Calibri" w:hAnsi="Calibri" w:cs="Calibri"/>
          <w:b/>
          <w:u w:val="single"/>
        </w:rPr>
        <w:t>Appeals</w:t>
      </w:r>
    </w:p>
    <w:p w:rsidR="001658A6" w:rsidRPr="00E66473" w:rsidRDefault="001658A6" w:rsidP="001658A6">
      <w:pPr>
        <w:rPr>
          <w:rFonts w:ascii="Calibri" w:hAnsi="Calibri" w:cs="Calibri"/>
        </w:rPr>
      </w:pPr>
    </w:p>
    <w:p w:rsidR="001658A6" w:rsidRPr="00E66473" w:rsidRDefault="001658A6" w:rsidP="001658A6">
      <w:pPr>
        <w:rPr>
          <w:rFonts w:ascii="Calibri" w:hAnsi="Calibri" w:cs="Calibri"/>
        </w:rPr>
      </w:pPr>
      <w:r w:rsidRPr="00E66473">
        <w:rPr>
          <w:rFonts w:ascii="Calibri" w:hAnsi="Calibri" w:cs="Calibri"/>
        </w:rPr>
        <w:t>Any appeal in connecti</w:t>
      </w:r>
      <w:r w:rsidR="004E05D6" w:rsidRPr="00E66473">
        <w:rPr>
          <w:rFonts w:ascii="Calibri" w:hAnsi="Calibri" w:cs="Calibri"/>
        </w:rPr>
        <w:t xml:space="preserve">on with the disposition of the </w:t>
      </w:r>
      <w:r w:rsidRPr="00E66473">
        <w:rPr>
          <w:rFonts w:ascii="Calibri" w:hAnsi="Calibri" w:cs="Calibri"/>
        </w:rPr>
        <w:t>pupil prem</w:t>
      </w:r>
      <w:r w:rsidR="004E05D6" w:rsidRPr="00E66473">
        <w:rPr>
          <w:rFonts w:ascii="Calibri" w:hAnsi="Calibri" w:cs="Calibri"/>
        </w:rPr>
        <w:t>ium funding will be dealt with through the Governors’ appeals panel.</w:t>
      </w:r>
    </w:p>
    <w:sectPr w:rsidR="001658A6" w:rsidRPr="00E66473" w:rsidSect="00743C0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C5" w:rsidRDefault="00ED21C5">
      <w:r>
        <w:separator/>
      </w:r>
    </w:p>
  </w:endnote>
  <w:endnote w:type="continuationSeparator" w:id="0">
    <w:p w:rsidR="00ED21C5" w:rsidRDefault="00E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94" w:rsidRDefault="00270CF8" w:rsidP="00B10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4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494" w:rsidRDefault="0099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94" w:rsidRDefault="00270CF8" w:rsidP="00B10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EB0">
      <w:rPr>
        <w:rStyle w:val="PageNumber"/>
        <w:noProof/>
      </w:rPr>
      <w:t>1</w:t>
    </w:r>
    <w:r>
      <w:rPr>
        <w:rStyle w:val="PageNumber"/>
      </w:rPr>
      <w:fldChar w:fldCharType="end"/>
    </w:r>
  </w:p>
  <w:p w:rsidR="00997494" w:rsidRDefault="0099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C5" w:rsidRDefault="00ED21C5">
      <w:r>
        <w:separator/>
      </w:r>
    </w:p>
  </w:footnote>
  <w:footnote w:type="continuationSeparator" w:id="0">
    <w:p w:rsidR="00ED21C5" w:rsidRDefault="00ED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94" w:rsidRDefault="0099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MCBD21295_0000[1]"/>
      </v:shape>
    </w:pict>
  </w:numPicBullet>
  <w:abstractNum w:abstractNumId="0" w15:restartNumberingAfterBreak="0">
    <w:nsid w:val="05F5310C"/>
    <w:multiLevelType w:val="hybridMultilevel"/>
    <w:tmpl w:val="59208DAE"/>
    <w:lvl w:ilvl="0" w:tplc="F8741C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11A1B"/>
    <w:multiLevelType w:val="hybridMultilevel"/>
    <w:tmpl w:val="674A142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F7B"/>
    <w:multiLevelType w:val="hybridMultilevel"/>
    <w:tmpl w:val="F2E605C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2AA"/>
    <w:multiLevelType w:val="hybridMultilevel"/>
    <w:tmpl w:val="DDF0F45C"/>
    <w:lvl w:ilvl="0" w:tplc="8876A4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2E50"/>
    <w:multiLevelType w:val="multilevel"/>
    <w:tmpl w:val="1898E5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F2172"/>
    <w:multiLevelType w:val="multilevel"/>
    <w:tmpl w:val="FF1214E6"/>
    <w:lvl w:ilvl="0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84"/>
    <w:multiLevelType w:val="hybridMultilevel"/>
    <w:tmpl w:val="395E401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226"/>
    <w:multiLevelType w:val="hybridMultilevel"/>
    <w:tmpl w:val="B16C1C0E"/>
    <w:lvl w:ilvl="0" w:tplc="2124A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92299"/>
    <w:multiLevelType w:val="hybridMultilevel"/>
    <w:tmpl w:val="895AAF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A1142"/>
    <w:multiLevelType w:val="hybridMultilevel"/>
    <w:tmpl w:val="347271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6D6726"/>
    <w:multiLevelType w:val="hybridMultilevel"/>
    <w:tmpl w:val="CF8255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32EE"/>
    <w:multiLevelType w:val="hybridMultilevel"/>
    <w:tmpl w:val="4618883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45981345"/>
    <w:multiLevelType w:val="hybridMultilevel"/>
    <w:tmpl w:val="E0548A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363C7D"/>
    <w:multiLevelType w:val="hybridMultilevel"/>
    <w:tmpl w:val="219CC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1130A"/>
    <w:multiLevelType w:val="hybridMultilevel"/>
    <w:tmpl w:val="1898E572"/>
    <w:lvl w:ilvl="0" w:tplc="C19CF59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C30C74"/>
    <w:multiLevelType w:val="hybridMultilevel"/>
    <w:tmpl w:val="F56251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F2918"/>
    <w:multiLevelType w:val="hybridMultilevel"/>
    <w:tmpl w:val="75E2C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A7390"/>
    <w:multiLevelType w:val="hybridMultilevel"/>
    <w:tmpl w:val="3B886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891"/>
    <w:multiLevelType w:val="hybridMultilevel"/>
    <w:tmpl w:val="AFB2E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93AA4"/>
    <w:multiLevelType w:val="multilevel"/>
    <w:tmpl w:val="E054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2E79C3"/>
    <w:multiLevelType w:val="hybridMultilevel"/>
    <w:tmpl w:val="FF1214E6"/>
    <w:lvl w:ilvl="0" w:tplc="9D6A9060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0C0"/>
    <w:multiLevelType w:val="hybridMultilevel"/>
    <w:tmpl w:val="9A5E77E2"/>
    <w:lvl w:ilvl="0" w:tplc="5A06FA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1404F4"/>
    <w:multiLevelType w:val="hybridMultilevel"/>
    <w:tmpl w:val="43CC3C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44254"/>
    <w:multiLevelType w:val="hybridMultilevel"/>
    <w:tmpl w:val="B9C40EE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22"/>
  </w:num>
  <w:num w:numId="12">
    <w:abstractNumId w:val="23"/>
  </w:num>
  <w:num w:numId="13">
    <w:abstractNumId w:val="14"/>
  </w:num>
  <w:num w:numId="14">
    <w:abstractNumId w:val="3"/>
  </w:num>
  <w:num w:numId="15">
    <w:abstractNumId w:val="21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  <w:num w:numId="22">
    <w:abstractNumId w:val="6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7"/>
    <w:rsid w:val="00037B4A"/>
    <w:rsid w:val="000A69CE"/>
    <w:rsid w:val="000B3E07"/>
    <w:rsid w:val="000C1B5C"/>
    <w:rsid w:val="000C5669"/>
    <w:rsid w:val="000D6BDD"/>
    <w:rsid w:val="000E599C"/>
    <w:rsid w:val="000F33DA"/>
    <w:rsid w:val="000F3847"/>
    <w:rsid w:val="00101948"/>
    <w:rsid w:val="00133F3B"/>
    <w:rsid w:val="001658A6"/>
    <w:rsid w:val="001C4501"/>
    <w:rsid w:val="001F53DF"/>
    <w:rsid w:val="00235042"/>
    <w:rsid w:val="00270CF8"/>
    <w:rsid w:val="002D566F"/>
    <w:rsid w:val="0043463E"/>
    <w:rsid w:val="004E05D6"/>
    <w:rsid w:val="004F21C6"/>
    <w:rsid w:val="00583F8C"/>
    <w:rsid w:val="00592DA6"/>
    <w:rsid w:val="006165D8"/>
    <w:rsid w:val="0063228F"/>
    <w:rsid w:val="00632BF2"/>
    <w:rsid w:val="006A7EB0"/>
    <w:rsid w:val="006D14BC"/>
    <w:rsid w:val="00743C00"/>
    <w:rsid w:val="007574BB"/>
    <w:rsid w:val="007825FD"/>
    <w:rsid w:val="00796294"/>
    <w:rsid w:val="007A621C"/>
    <w:rsid w:val="007C0093"/>
    <w:rsid w:val="007F521F"/>
    <w:rsid w:val="00800AD1"/>
    <w:rsid w:val="00800CF9"/>
    <w:rsid w:val="00816A53"/>
    <w:rsid w:val="008656E0"/>
    <w:rsid w:val="008750DB"/>
    <w:rsid w:val="008D5FC0"/>
    <w:rsid w:val="00942363"/>
    <w:rsid w:val="00942986"/>
    <w:rsid w:val="009576DF"/>
    <w:rsid w:val="00981195"/>
    <w:rsid w:val="00997494"/>
    <w:rsid w:val="009B2599"/>
    <w:rsid w:val="009E5F7F"/>
    <w:rsid w:val="00A24DDF"/>
    <w:rsid w:val="00A25485"/>
    <w:rsid w:val="00A75AF7"/>
    <w:rsid w:val="00A8534C"/>
    <w:rsid w:val="00B02E26"/>
    <w:rsid w:val="00B10598"/>
    <w:rsid w:val="00B15E0E"/>
    <w:rsid w:val="00C069BF"/>
    <w:rsid w:val="00C210F4"/>
    <w:rsid w:val="00D56628"/>
    <w:rsid w:val="00DD784B"/>
    <w:rsid w:val="00E14C6F"/>
    <w:rsid w:val="00E61925"/>
    <w:rsid w:val="00E66473"/>
    <w:rsid w:val="00E75071"/>
    <w:rsid w:val="00E97EEB"/>
    <w:rsid w:val="00EC1B61"/>
    <w:rsid w:val="00EC6BBD"/>
    <w:rsid w:val="00ED21C5"/>
    <w:rsid w:val="00F129D7"/>
    <w:rsid w:val="00F15273"/>
    <w:rsid w:val="00F63684"/>
    <w:rsid w:val="00F7124D"/>
    <w:rsid w:val="00FB1B01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7CA5D"/>
  <w15:docId w15:val="{1F7FA89B-ADF2-4EF7-A350-3E727AB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B2599"/>
    <w:rPr>
      <w:szCs w:val="20"/>
    </w:rPr>
  </w:style>
  <w:style w:type="paragraph" w:styleId="Footer">
    <w:name w:val="footer"/>
    <w:basedOn w:val="Normal"/>
    <w:rsid w:val="007C00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0093"/>
  </w:style>
  <w:style w:type="paragraph" w:styleId="Header">
    <w:name w:val="header"/>
    <w:basedOn w:val="Normal"/>
    <w:link w:val="HeaderChar"/>
    <w:rsid w:val="001F5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3DF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00AD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F7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24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Catholic Primary School</vt:lpstr>
    </vt:vector>
  </TitlesOfParts>
  <Company>Brighton &amp; Hove LEA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Catholic Primary School</dc:title>
  <dc:creator>St Marys RC Primary School</dc:creator>
  <cp:lastModifiedBy>Andrea Ives</cp:lastModifiedBy>
  <cp:revision>3</cp:revision>
  <cp:lastPrinted>2012-09-19T11:25:00Z</cp:lastPrinted>
  <dcterms:created xsi:type="dcterms:W3CDTF">2015-11-19T08:16:00Z</dcterms:created>
  <dcterms:modified xsi:type="dcterms:W3CDTF">2017-01-18T20:34:00Z</dcterms:modified>
</cp:coreProperties>
</file>