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28" w:rsidRDefault="00AE5428">
      <w:pPr>
        <w:pStyle w:val="Heading3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BD0BFB" w:rsidRPr="00D85ABC" w:rsidRDefault="00D85ABC" w:rsidP="00BD0BFB">
      <w:pPr>
        <w:rPr>
          <w:rFonts w:ascii="SassoonPrimaryInfant" w:hAnsi="SassoonPrimaryInfant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AE">
        <w:tab/>
      </w:r>
      <w:r w:rsidRPr="00D85ABC">
        <w:rPr>
          <w:rFonts w:ascii="SassoonPrimaryInfant" w:hAnsi="SassoonPrimaryInfant"/>
          <w:sz w:val="24"/>
          <w:szCs w:val="24"/>
        </w:rPr>
        <w:t>6</w:t>
      </w:r>
      <w:r w:rsidRPr="00D85ABC">
        <w:rPr>
          <w:rFonts w:ascii="SassoonPrimaryInfant" w:hAnsi="SassoonPrimaryInfant"/>
          <w:sz w:val="24"/>
          <w:szCs w:val="24"/>
          <w:vertAlign w:val="superscript"/>
        </w:rPr>
        <w:t>th</w:t>
      </w:r>
      <w:r w:rsidRPr="00D85ABC">
        <w:rPr>
          <w:rFonts w:ascii="SassoonPrimaryInfant" w:hAnsi="SassoonPrimaryInfant"/>
          <w:sz w:val="24"/>
          <w:szCs w:val="24"/>
        </w:rPr>
        <w:t xml:space="preserve"> January 2019</w:t>
      </w:r>
    </w:p>
    <w:p w:rsidR="00700834" w:rsidRPr="00D85ABC" w:rsidRDefault="00700834" w:rsidP="00700834">
      <w:pPr>
        <w:rPr>
          <w:rFonts w:ascii="SassoonPrimaryInfant" w:hAnsi="SassoonPrimaryInfant" w:cs="Calibri"/>
          <w:color w:val="000000"/>
          <w:sz w:val="24"/>
          <w:szCs w:val="24"/>
        </w:rPr>
      </w:pPr>
    </w:p>
    <w:p w:rsidR="00700834" w:rsidRPr="00D85ABC" w:rsidRDefault="00700834" w:rsidP="00700834">
      <w:pPr>
        <w:rPr>
          <w:rFonts w:ascii="SassoonPrimaryInfant" w:hAnsi="SassoonPrimaryInfant" w:cs="Calibri"/>
          <w:color w:val="000000"/>
          <w:sz w:val="24"/>
          <w:szCs w:val="24"/>
        </w:rPr>
      </w:pPr>
      <w:r w:rsidRPr="00D85ABC">
        <w:rPr>
          <w:rFonts w:ascii="SassoonPrimaryInfant" w:hAnsi="SassoonPrimaryInfant" w:cs="Calibri"/>
          <w:color w:val="000000"/>
          <w:sz w:val="24"/>
          <w:szCs w:val="24"/>
        </w:rPr>
        <w:t>Dear Parents/Carers,</w:t>
      </w:r>
    </w:p>
    <w:p w:rsidR="00700834" w:rsidRPr="00D85ABC" w:rsidRDefault="00700834" w:rsidP="00700834">
      <w:pPr>
        <w:rPr>
          <w:rFonts w:ascii="SassoonPrimaryInfant" w:hAnsi="SassoonPrimaryInfant" w:cs="Calibri"/>
          <w:color w:val="000000"/>
          <w:sz w:val="24"/>
          <w:szCs w:val="24"/>
        </w:rPr>
      </w:pPr>
    </w:p>
    <w:p w:rsidR="00700834" w:rsidRPr="00D85ABC" w:rsidRDefault="00700834" w:rsidP="00700834">
      <w:pPr>
        <w:shd w:val="clear" w:color="auto" w:fill="FFFFFF"/>
        <w:rPr>
          <w:rFonts w:ascii="SassoonPrimaryInfant" w:hAnsi="SassoonPrimaryInfant" w:cs="Calibri"/>
          <w:color w:val="000000"/>
          <w:sz w:val="24"/>
          <w:szCs w:val="24"/>
        </w:rPr>
      </w:pPr>
      <w:r w:rsidRPr="00D85ABC">
        <w:rPr>
          <w:rFonts w:ascii="SassoonPrimaryInfant" w:hAnsi="SassoonPrimaryInfant" w:cs="Calibri"/>
          <w:color w:val="000000"/>
          <w:sz w:val="24"/>
          <w:szCs w:val="24"/>
        </w:rPr>
        <w:t xml:space="preserve">I am writing to inform you that </w:t>
      </w:r>
      <w:r w:rsidRPr="00D85ABC">
        <w:rPr>
          <w:rFonts w:ascii="SassoonPrimaryInfant" w:hAnsi="SassoonPrimaryInfant"/>
          <w:sz w:val="24"/>
          <w:szCs w:val="24"/>
        </w:rPr>
        <w:t>Mrs Bradshaw has</w:t>
      </w:r>
      <w:r w:rsidRPr="00D85ABC">
        <w:rPr>
          <w:rFonts w:ascii="SassoonPrimaryInfant" w:hAnsi="SassoonPrimaryInfant" w:cs="Calibri"/>
          <w:sz w:val="24"/>
          <w:szCs w:val="24"/>
        </w:rPr>
        <w:t xml:space="preserve"> </w:t>
      </w:r>
      <w:r w:rsidRPr="00D85ABC">
        <w:rPr>
          <w:rFonts w:ascii="SassoonPrimaryInfant" w:hAnsi="SassoonPrimaryInfant" w:cs="Calibri"/>
          <w:color w:val="000000"/>
          <w:sz w:val="24"/>
          <w:szCs w:val="24"/>
        </w:rPr>
        <w:t>made a very difficult decision, and decided to accept a post with another Enquire Learning Trust school</w:t>
      </w:r>
      <w:r w:rsidR="00476391" w:rsidRPr="00D85ABC">
        <w:rPr>
          <w:rFonts w:ascii="SassoonPrimaryInfant" w:hAnsi="SassoonPrimaryInfant" w:cs="Calibri"/>
          <w:color w:val="000000"/>
          <w:sz w:val="24"/>
          <w:szCs w:val="24"/>
        </w:rPr>
        <w:t>,</w:t>
      </w:r>
      <w:r w:rsidRPr="00D85ABC">
        <w:rPr>
          <w:rFonts w:ascii="SassoonPrimaryInfant" w:hAnsi="SassoonPrimaryInfant" w:cs="Calibri"/>
          <w:color w:val="000000"/>
          <w:sz w:val="24"/>
          <w:szCs w:val="24"/>
        </w:rPr>
        <w:t xml:space="preserve"> to </w:t>
      </w:r>
      <w:r w:rsidR="00476391" w:rsidRPr="00D85ABC">
        <w:rPr>
          <w:rFonts w:ascii="SassoonPrimaryInfant" w:hAnsi="SassoonPrimaryInfant" w:cs="Calibri"/>
          <w:color w:val="000000"/>
          <w:sz w:val="24"/>
          <w:szCs w:val="24"/>
        </w:rPr>
        <w:t>enable her to further her career. Mrs Bradshaw’s new post will start immediately so sadly will not be returning to Linden Road.</w:t>
      </w:r>
    </w:p>
    <w:p w:rsidR="00700834" w:rsidRPr="00D85ABC" w:rsidRDefault="00700834" w:rsidP="00700834">
      <w:pPr>
        <w:shd w:val="clear" w:color="auto" w:fill="FFFFFF"/>
        <w:rPr>
          <w:rFonts w:ascii="SassoonPrimaryInfant" w:hAnsi="SassoonPrimaryInfant" w:cs="Calibri"/>
          <w:color w:val="000000"/>
          <w:sz w:val="24"/>
          <w:szCs w:val="24"/>
        </w:rPr>
      </w:pPr>
    </w:p>
    <w:p w:rsidR="00700834" w:rsidRPr="00D85ABC" w:rsidRDefault="00700834" w:rsidP="00700834">
      <w:pPr>
        <w:shd w:val="clear" w:color="auto" w:fill="FFFFFF"/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</w:pPr>
      <w:r w:rsidRPr="00D85ABC">
        <w:rPr>
          <w:rFonts w:ascii="SassoonPrimaryInfant" w:hAnsi="SassoonPrimaryInfant"/>
          <w:sz w:val="24"/>
          <w:szCs w:val="24"/>
        </w:rPr>
        <w:t>Mrs Bradshaw</w:t>
      </w:r>
      <w:r w:rsidRPr="00D85ABC">
        <w:rPr>
          <w:rFonts w:ascii="SassoonPrimaryInfant" w:hAnsi="SassoonPrimaryInfant" w:cs="Calibri"/>
          <w:color w:val="000000"/>
          <w:sz w:val="24"/>
          <w:szCs w:val="24"/>
        </w:rPr>
        <w:t xml:space="preserve"> has been at Linden Road for over five years and during this time, she had a huge impact on the lives of the children and staff at the school.  </w:t>
      </w:r>
      <w:r w:rsidRPr="00D85ABC">
        <w:rPr>
          <w:rFonts w:ascii="SassoonPrimaryInfant" w:hAnsi="SassoonPrimaryInfant"/>
          <w:sz w:val="24"/>
          <w:szCs w:val="24"/>
        </w:rPr>
        <w:t>Mrs Bradshaw</w:t>
      </w:r>
      <w:r w:rsidR="00476391" w:rsidRPr="00D85ABC">
        <w:rPr>
          <w:rFonts w:ascii="SassoonPrimaryInfant" w:hAnsi="SassoonPrimaryInfant"/>
          <w:sz w:val="24"/>
          <w:szCs w:val="24"/>
        </w:rPr>
        <w:t> has</w:t>
      </w:r>
      <w:r w:rsidR="00476391" w:rsidRPr="00D85ABC">
        <w:rPr>
          <w:rFonts w:ascii="SassoonPrimaryInfant" w:hAnsi="SassoonPrimaryInfant" w:cs="Calibri"/>
          <w:color w:val="000000"/>
          <w:sz w:val="24"/>
          <w:szCs w:val="24"/>
        </w:rPr>
        <w:t xml:space="preserve"> asked me to say,</w:t>
      </w:r>
      <w:r w:rsidRPr="00D85ABC">
        <w:rPr>
          <w:rFonts w:ascii="SassoonPrimaryInfant" w:hAnsi="SassoonPrimaryInfant" w:cs="Calibri"/>
          <w:color w:val="000000"/>
          <w:sz w:val="24"/>
          <w:szCs w:val="24"/>
        </w:rPr>
        <w:t xml:space="preserve"> that she will always have fond memories and experiences from her time at Linden Road.</w:t>
      </w:r>
      <w:r w:rsidRPr="00D85ABC"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  <w:t> I am sure</w:t>
      </w:r>
      <w:r w:rsidR="00D85ABC" w:rsidRPr="00D85ABC"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  <w:t xml:space="preserve"> she will be sadly missed and </w:t>
      </w:r>
      <w:r w:rsidRPr="00D85ABC"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  <w:t>that you will join me in wishing her lots of success for the future.</w:t>
      </w:r>
    </w:p>
    <w:p w:rsidR="00476391" w:rsidRPr="00D85ABC" w:rsidRDefault="00476391" w:rsidP="00700834">
      <w:pPr>
        <w:shd w:val="clear" w:color="auto" w:fill="FFFFFF"/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</w:pPr>
    </w:p>
    <w:p w:rsidR="00476391" w:rsidRPr="00D85ABC" w:rsidRDefault="00476391" w:rsidP="00700834">
      <w:pPr>
        <w:shd w:val="clear" w:color="auto" w:fill="FFFFFF"/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</w:pPr>
      <w:r w:rsidRPr="00D85ABC"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  <w:t>Yours sincerely,</w:t>
      </w:r>
    </w:p>
    <w:p w:rsidR="00476391" w:rsidRPr="00D85ABC" w:rsidRDefault="00476391" w:rsidP="00700834">
      <w:pPr>
        <w:shd w:val="clear" w:color="auto" w:fill="FFFFFF"/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</w:pPr>
    </w:p>
    <w:p w:rsidR="00476391" w:rsidRPr="00D85ABC" w:rsidRDefault="00476391" w:rsidP="00700834">
      <w:pPr>
        <w:shd w:val="clear" w:color="auto" w:fill="FFFFFF"/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</w:pPr>
      <w:r w:rsidRPr="00D85ABC"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  <w:t>Mr P. Greaves</w:t>
      </w:r>
    </w:p>
    <w:p w:rsidR="00476391" w:rsidRPr="00D85ABC" w:rsidRDefault="00476391" w:rsidP="00700834">
      <w:pPr>
        <w:shd w:val="clear" w:color="auto" w:fill="FFFFFF"/>
        <w:rPr>
          <w:rFonts w:ascii="SassoonPrimaryInfant" w:hAnsi="SassoonPrimaryInfant" w:cs="Calibri"/>
          <w:color w:val="000000"/>
          <w:sz w:val="24"/>
          <w:szCs w:val="24"/>
        </w:rPr>
      </w:pPr>
      <w:r w:rsidRPr="00D85ABC">
        <w:rPr>
          <w:rFonts w:ascii="SassoonPrimaryInfant" w:hAnsi="SassoonPrimaryInfant" w:cs="Calibri"/>
          <w:color w:val="000000"/>
          <w:sz w:val="24"/>
          <w:szCs w:val="24"/>
          <w:shd w:val="clear" w:color="auto" w:fill="FFFFFF"/>
        </w:rPr>
        <w:t>Principal.</w:t>
      </w:r>
    </w:p>
    <w:p w:rsidR="00700834" w:rsidRDefault="00700834" w:rsidP="00700834">
      <w:pPr>
        <w:rPr>
          <w:rFonts w:ascii="SassoonPrimaryInfant" w:hAnsi="SassoonPrimaryInfant" w:cs="Calibri"/>
          <w:color w:val="000000"/>
          <w:sz w:val="24"/>
          <w:szCs w:val="24"/>
        </w:rPr>
      </w:pPr>
      <w:r w:rsidRPr="00D85ABC">
        <w:rPr>
          <w:rFonts w:ascii="SassoonPrimaryInfant" w:hAnsi="SassoonPrimaryInfant" w:cs="Calibri"/>
          <w:color w:val="000000"/>
          <w:sz w:val="24"/>
          <w:szCs w:val="24"/>
        </w:rPr>
        <w:t> </w:t>
      </w:r>
    </w:p>
    <w:p w:rsidR="005A40AE" w:rsidRDefault="005A40AE" w:rsidP="00700834">
      <w:pPr>
        <w:rPr>
          <w:rFonts w:ascii="SassoonPrimaryInfant" w:hAnsi="SassoonPrimaryInfant" w:cs="Calibri"/>
          <w:color w:val="000000"/>
          <w:sz w:val="24"/>
          <w:szCs w:val="24"/>
        </w:rPr>
      </w:pPr>
    </w:p>
    <w:p w:rsidR="00772E1A" w:rsidRDefault="00772E1A" w:rsidP="00700834">
      <w:pPr>
        <w:rPr>
          <w:rFonts w:ascii="SassoonPrimaryInfant" w:hAnsi="SassoonPrimaryInfant" w:cs="Calibri"/>
          <w:color w:val="000000"/>
          <w:sz w:val="24"/>
          <w:szCs w:val="24"/>
        </w:rPr>
      </w:pPr>
    </w:p>
    <w:p w:rsidR="00D85ABC" w:rsidRPr="00D85ABC" w:rsidRDefault="00D85ABC" w:rsidP="00EF3E31">
      <w:pPr>
        <w:rPr>
          <w:rFonts w:ascii="SassoonPrimaryInfant" w:hAnsi="SassoonPrimaryInfant" w:cs="Calibri"/>
          <w:sz w:val="24"/>
          <w:szCs w:val="24"/>
        </w:rPr>
      </w:pPr>
      <w:bookmarkStart w:id="0" w:name="_GoBack"/>
      <w:bookmarkEnd w:id="0"/>
    </w:p>
    <w:sectPr w:rsidR="00D85ABC" w:rsidRPr="00D85ABC">
      <w:headerReference w:type="default" r:id="rId8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28" w:rsidRDefault="00AE5428" w:rsidP="00AE5428">
      <w:r>
        <w:separator/>
      </w:r>
    </w:p>
  </w:endnote>
  <w:endnote w:type="continuationSeparator" w:id="0">
    <w:p w:rsidR="00AE5428" w:rsidRDefault="00AE5428" w:rsidP="00A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28" w:rsidRDefault="00AE5428" w:rsidP="00AE5428">
      <w:r>
        <w:separator/>
      </w:r>
    </w:p>
  </w:footnote>
  <w:footnote w:type="continuationSeparator" w:id="0">
    <w:p w:rsidR="00AE5428" w:rsidRDefault="00AE5428" w:rsidP="00A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28" w:rsidRDefault="00AE54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DE91BB" wp14:editId="7F896CA0">
          <wp:simplePos x="0" y="0"/>
          <wp:positionH relativeFrom="column">
            <wp:posOffset>5337810</wp:posOffset>
          </wp:positionH>
          <wp:positionV relativeFrom="paragraph">
            <wp:posOffset>-182245</wp:posOffset>
          </wp:positionV>
          <wp:extent cx="1301115" cy="602615"/>
          <wp:effectExtent l="0" t="0" r="0" b="6985"/>
          <wp:wrapTight wrapText="bothSides">
            <wp:wrapPolygon edited="0">
              <wp:start x="0" y="0"/>
              <wp:lineTo x="0" y="21168"/>
              <wp:lineTo x="21189" y="21168"/>
              <wp:lineTo x="211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428" w:rsidRDefault="00AE5428">
    <w:pPr>
      <w:pStyle w:val="Header"/>
    </w:pPr>
    <w:r>
      <w:rPr>
        <w:rFonts w:cstheme="minorHAnsi"/>
        <w:b/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51CF9C5" wp14:editId="33A6C8F1">
          <wp:simplePos x="0" y="0"/>
          <wp:positionH relativeFrom="column">
            <wp:posOffset>1348303</wp:posOffset>
          </wp:positionH>
          <wp:positionV relativeFrom="paragraph">
            <wp:posOffset>91626</wp:posOffset>
          </wp:positionV>
          <wp:extent cx="3523631" cy="753284"/>
          <wp:effectExtent l="0" t="0" r="635" b="8890"/>
          <wp:wrapNone/>
          <wp:docPr id="3" name="Picture 1" descr="C:\Users\Peter Greaves\SkyDrive\school data\linde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Greaves\SkyDrive\school data\linden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676" cy="763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9E"/>
    <w:multiLevelType w:val="hybridMultilevel"/>
    <w:tmpl w:val="D2709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D"/>
    <w:rsid w:val="0001377D"/>
    <w:rsid w:val="00051C4E"/>
    <w:rsid w:val="00056D6B"/>
    <w:rsid w:val="0012729E"/>
    <w:rsid w:val="001E132A"/>
    <w:rsid w:val="003954D8"/>
    <w:rsid w:val="003B6EFD"/>
    <w:rsid w:val="003D69B3"/>
    <w:rsid w:val="00426C08"/>
    <w:rsid w:val="00476391"/>
    <w:rsid w:val="005211D0"/>
    <w:rsid w:val="005A40AE"/>
    <w:rsid w:val="00700834"/>
    <w:rsid w:val="00772D5C"/>
    <w:rsid w:val="00772E1A"/>
    <w:rsid w:val="007E1B77"/>
    <w:rsid w:val="00AE1BE0"/>
    <w:rsid w:val="00AE5428"/>
    <w:rsid w:val="00BD0BFB"/>
    <w:rsid w:val="00D85ABC"/>
    <w:rsid w:val="00E80542"/>
    <w:rsid w:val="00ED685B"/>
    <w:rsid w:val="00E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78D874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E1BE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E1B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3A94-8A26-4480-95B9-32DB66B2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Boyle, Jane</cp:lastModifiedBy>
  <cp:revision>2</cp:revision>
  <cp:lastPrinted>2018-10-19T14:35:00Z</cp:lastPrinted>
  <dcterms:created xsi:type="dcterms:W3CDTF">2019-02-06T14:17:00Z</dcterms:created>
  <dcterms:modified xsi:type="dcterms:W3CDTF">2019-02-06T14:17:00Z</dcterms:modified>
</cp:coreProperties>
</file>