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820" w:rsidRDefault="00A44820">
      <w:pPr>
        <w:spacing w:after="0" w:line="240" w:lineRule="auto"/>
        <w:jc w:val="center"/>
        <w:rPr>
          <w:rFonts w:ascii="SassoonPrimary" w:eastAsia="Calibri" w:hAnsi="SassoonPrimary" w:cs="Times New Roman"/>
          <w:b/>
          <w:sz w:val="48"/>
          <w:szCs w:val="48"/>
          <w:u w:val="single"/>
        </w:rPr>
      </w:pPr>
    </w:p>
    <w:p w:rsidR="00A44820" w:rsidRDefault="00A44820">
      <w:pPr>
        <w:spacing w:after="0" w:line="240" w:lineRule="auto"/>
        <w:jc w:val="center"/>
        <w:rPr>
          <w:rFonts w:ascii="Calibri" w:eastAsia="Calibri" w:hAnsi="Calibri" w:cs="Times New Roman"/>
          <w:sz w:val="32"/>
          <w:szCs w:val="32"/>
          <w:u w:val="single"/>
        </w:rPr>
      </w:pPr>
    </w:p>
    <w:p w:rsidR="00A44820" w:rsidRDefault="004E1498">
      <w:pPr>
        <w:spacing w:after="0" w:line="240" w:lineRule="auto"/>
        <w:jc w:val="center"/>
        <w:rPr>
          <w:rFonts w:ascii="Calibri" w:eastAsia="Calibri" w:hAnsi="Calibri" w:cs="Times New Roman"/>
          <w:sz w:val="32"/>
          <w:szCs w:val="32"/>
          <w:u w:val="single"/>
        </w:rPr>
      </w:pPr>
      <w:r>
        <w:rPr>
          <w:rFonts w:ascii="Arial" w:eastAsia="Times New Roman" w:hAnsi="Arial" w:cs="Arial"/>
          <w:noProof/>
          <w:sz w:val="24"/>
          <w:szCs w:val="24"/>
          <w:lang w:eastAsia="en-GB"/>
        </w:rPr>
        <w:drawing>
          <wp:inline distT="0" distB="0" distL="0" distR="0">
            <wp:extent cx="1600200" cy="1600200"/>
            <wp:effectExtent l="0" t="0" r="0" b="0"/>
            <wp:docPr id="2" name="Picture 2" descr="JPE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20001" t="9868" r="18421" b="13158"/>
                    <a:stretch/>
                  </pic:blipFill>
                  <pic:spPr bwMode="auto">
                    <a:xfrm>
                      <a:off x="0" y="0"/>
                      <a:ext cx="1600200" cy="1600200"/>
                    </a:xfrm>
                    <a:prstGeom prst="rect">
                      <a:avLst/>
                    </a:prstGeom>
                    <a:noFill/>
                    <a:ln>
                      <a:noFill/>
                    </a:ln>
                    <a:extLst>
                      <a:ext uri="{53640926-AAD7-44D8-BBD7-CCE9431645EC}">
                        <a14:shadowObscured xmlns:a14="http://schemas.microsoft.com/office/drawing/2010/main"/>
                      </a:ext>
                    </a:extLst>
                  </pic:spPr>
                </pic:pic>
              </a:graphicData>
            </a:graphic>
          </wp:inline>
        </w:drawing>
      </w:r>
    </w:p>
    <w:p w:rsidR="00A44820" w:rsidRDefault="00A44820">
      <w:pPr>
        <w:spacing w:after="0" w:line="240" w:lineRule="auto"/>
        <w:jc w:val="center"/>
        <w:rPr>
          <w:rFonts w:ascii="Calibri" w:eastAsia="Calibri" w:hAnsi="Calibri" w:cs="Times New Roman"/>
          <w:sz w:val="32"/>
          <w:szCs w:val="32"/>
          <w:u w:val="single"/>
        </w:rPr>
      </w:pPr>
    </w:p>
    <w:p w:rsidR="00A44820" w:rsidRDefault="00A44820">
      <w:pPr>
        <w:spacing w:after="0" w:line="240" w:lineRule="auto"/>
        <w:rPr>
          <w:rFonts w:ascii="Calibri" w:eastAsia="Calibri" w:hAnsi="Calibri" w:cs="Times New Roman"/>
          <w:b/>
          <w:sz w:val="96"/>
          <w:szCs w:val="96"/>
        </w:rPr>
      </w:pPr>
    </w:p>
    <w:p w:rsidR="00A44820" w:rsidRDefault="004E1498">
      <w:pPr>
        <w:spacing w:after="0" w:line="240" w:lineRule="auto"/>
        <w:jc w:val="center"/>
        <w:rPr>
          <w:rFonts w:ascii="SassoonPrimary" w:eastAsia="Calibri" w:hAnsi="SassoonPrimary" w:cs="Times New Roman"/>
          <w:b/>
          <w:sz w:val="96"/>
          <w:szCs w:val="96"/>
        </w:rPr>
      </w:pPr>
      <w:r>
        <w:rPr>
          <w:rFonts w:ascii="SassoonPrimary" w:eastAsia="Calibri" w:hAnsi="SassoonPrimary" w:cs="Times New Roman"/>
          <w:b/>
          <w:sz w:val="96"/>
          <w:szCs w:val="96"/>
        </w:rPr>
        <w:t>ASTHMA POLICY</w:t>
      </w:r>
    </w:p>
    <w:p w:rsidR="00A44820" w:rsidRDefault="00A44820">
      <w:pPr>
        <w:spacing w:after="0" w:line="240" w:lineRule="auto"/>
        <w:rPr>
          <w:rFonts w:ascii="SassoonPrimary" w:eastAsia="Calibri" w:hAnsi="SassoonPrimary" w:cs="Times New Roman"/>
          <w:b/>
          <w:sz w:val="26"/>
          <w:szCs w:val="26"/>
        </w:rPr>
      </w:pPr>
    </w:p>
    <w:p w:rsidR="00A44820" w:rsidRDefault="00A44820">
      <w:pPr>
        <w:spacing w:after="0" w:line="240" w:lineRule="auto"/>
        <w:rPr>
          <w:rFonts w:ascii="SassoonPrimary" w:eastAsia="Calibri" w:hAnsi="SassoonPrimary" w:cs="Times New Roman"/>
          <w:b/>
          <w:sz w:val="40"/>
          <w:szCs w:val="40"/>
        </w:rPr>
      </w:pPr>
    </w:p>
    <w:p w:rsidR="00A44820" w:rsidRDefault="00A44820">
      <w:pPr>
        <w:spacing w:after="0" w:line="240" w:lineRule="auto"/>
        <w:rPr>
          <w:rFonts w:ascii="SassoonPrimary" w:eastAsia="Calibri" w:hAnsi="SassoonPrimary" w:cs="Times New Roman"/>
          <w:b/>
          <w:sz w:val="40"/>
          <w:szCs w:val="40"/>
        </w:rPr>
      </w:pPr>
    </w:p>
    <w:p w:rsidR="00A44820" w:rsidRDefault="004E1498">
      <w:pPr>
        <w:spacing w:after="0" w:line="240" w:lineRule="auto"/>
        <w:rPr>
          <w:rFonts w:ascii="SassoonPrimary" w:eastAsia="Calibri" w:hAnsi="SassoonPrimary" w:cs="Times New Roman"/>
          <w:b/>
          <w:sz w:val="40"/>
          <w:szCs w:val="40"/>
        </w:rPr>
      </w:pPr>
      <w:r>
        <w:rPr>
          <w:rFonts w:ascii="SassoonPrimary" w:eastAsia="Calibri" w:hAnsi="SassoonPrimary" w:cs="Times New Roman"/>
          <w:b/>
          <w:sz w:val="40"/>
          <w:szCs w:val="40"/>
        </w:rPr>
        <w:t>Date Published:</w:t>
      </w:r>
      <w:r>
        <w:rPr>
          <w:rFonts w:ascii="SassoonPrimary" w:eastAsia="Calibri" w:hAnsi="SassoonPrimary" w:cs="Times New Roman"/>
          <w:b/>
          <w:sz w:val="40"/>
          <w:szCs w:val="40"/>
        </w:rPr>
        <w:tab/>
      </w:r>
      <w:r>
        <w:rPr>
          <w:rFonts w:ascii="SassoonPrimary" w:eastAsia="Calibri" w:hAnsi="SassoonPrimary" w:cs="Times New Roman"/>
          <w:b/>
          <w:sz w:val="40"/>
          <w:szCs w:val="40"/>
        </w:rPr>
        <w:tab/>
      </w:r>
      <w:r>
        <w:rPr>
          <w:rFonts w:ascii="SassoonPrimary" w:eastAsia="Calibri" w:hAnsi="SassoonPrimary" w:cs="Times New Roman"/>
          <w:b/>
          <w:sz w:val="40"/>
          <w:szCs w:val="40"/>
        </w:rPr>
        <w:tab/>
        <w:t>September 2016</w:t>
      </w:r>
    </w:p>
    <w:p w:rsidR="00A44820" w:rsidRDefault="00A44820">
      <w:pPr>
        <w:spacing w:after="0" w:line="240" w:lineRule="auto"/>
        <w:rPr>
          <w:rFonts w:ascii="SassoonPrimary" w:eastAsia="Calibri" w:hAnsi="SassoonPrimary" w:cs="Times New Roman"/>
          <w:b/>
          <w:sz w:val="40"/>
          <w:szCs w:val="40"/>
        </w:rPr>
      </w:pPr>
    </w:p>
    <w:p w:rsidR="00A44820" w:rsidRDefault="004E1498">
      <w:pPr>
        <w:spacing w:after="0" w:line="240" w:lineRule="auto"/>
        <w:rPr>
          <w:rFonts w:ascii="SassoonPrimary" w:eastAsia="Calibri" w:hAnsi="SassoonPrimary" w:cs="Times New Roman"/>
          <w:b/>
          <w:sz w:val="40"/>
          <w:szCs w:val="40"/>
        </w:rPr>
      </w:pPr>
      <w:r>
        <w:rPr>
          <w:rFonts w:ascii="SassoonPrimary" w:eastAsia="Calibri" w:hAnsi="SassoonPrimary" w:cs="Times New Roman"/>
          <w:b/>
          <w:sz w:val="40"/>
          <w:szCs w:val="40"/>
        </w:rPr>
        <w:t>Version:</w:t>
      </w:r>
      <w:r>
        <w:rPr>
          <w:rFonts w:ascii="SassoonPrimary" w:eastAsia="Calibri" w:hAnsi="SassoonPrimary" w:cs="Times New Roman"/>
          <w:b/>
          <w:sz w:val="40"/>
          <w:szCs w:val="40"/>
        </w:rPr>
        <w:tab/>
      </w:r>
      <w:r>
        <w:rPr>
          <w:rFonts w:ascii="SassoonPrimary" w:eastAsia="Calibri" w:hAnsi="SassoonPrimary" w:cs="Times New Roman"/>
          <w:b/>
          <w:sz w:val="40"/>
          <w:szCs w:val="40"/>
        </w:rPr>
        <w:tab/>
      </w:r>
      <w:r>
        <w:rPr>
          <w:rFonts w:ascii="SassoonPrimary" w:eastAsia="Calibri" w:hAnsi="SassoonPrimary" w:cs="Times New Roman"/>
          <w:b/>
          <w:sz w:val="40"/>
          <w:szCs w:val="40"/>
        </w:rPr>
        <w:tab/>
      </w:r>
      <w:r>
        <w:rPr>
          <w:rFonts w:ascii="SassoonPrimary" w:eastAsia="Calibri" w:hAnsi="SassoonPrimary" w:cs="Times New Roman"/>
          <w:b/>
          <w:sz w:val="40"/>
          <w:szCs w:val="40"/>
        </w:rPr>
        <w:tab/>
      </w:r>
      <w:r>
        <w:rPr>
          <w:rFonts w:ascii="SassoonPrimary" w:eastAsia="Calibri" w:hAnsi="SassoonPrimary" w:cs="Times New Roman"/>
          <w:b/>
          <w:sz w:val="40"/>
          <w:szCs w:val="40"/>
        </w:rPr>
        <w:tab/>
        <w:t>V2</w:t>
      </w:r>
    </w:p>
    <w:p w:rsidR="00A44820" w:rsidRDefault="00A44820">
      <w:pPr>
        <w:spacing w:after="0" w:line="240" w:lineRule="auto"/>
        <w:rPr>
          <w:rFonts w:ascii="SassoonPrimary" w:eastAsia="Calibri" w:hAnsi="SassoonPrimary" w:cs="Times New Roman"/>
          <w:b/>
          <w:sz w:val="40"/>
          <w:szCs w:val="40"/>
        </w:rPr>
      </w:pPr>
    </w:p>
    <w:p w:rsidR="00A44820" w:rsidRDefault="004E1498">
      <w:pPr>
        <w:spacing w:after="0" w:line="240" w:lineRule="auto"/>
        <w:rPr>
          <w:rFonts w:ascii="SassoonPrimary" w:eastAsia="Calibri" w:hAnsi="SassoonPrimary" w:cs="Times New Roman"/>
          <w:b/>
          <w:sz w:val="40"/>
          <w:szCs w:val="40"/>
        </w:rPr>
      </w:pPr>
      <w:r>
        <w:rPr>
          <w:rFonts w:ascii="SassoonPrimary" w:eastAsia="Calibri" w:hAnsi="SassoonPrimary" w:cs="Times New Roman"/>
          <w:b/>
          <w:sz w:val="40"/>
          <w:szCs w:val="40"/>
        </w:rPr>
        <w:t>Author:</w:t>
      </w:r>
      <w:r>
        <w:rPr>
          <w:rFonts w:ascii="SassoonPrimary" w:eastAsia="Calibri" w:hAnsi="SassoonPrimary" w:cs="Times New Roman"/>
          <w:b/>
          <w:sz w:val="40"/>
          <w:szCs w:val="40"/>
        </w:rPr>
        <w:tab/>
      </w:r>
      <w:r>
        <w:rPr>
          <w:rFonts w:ascii="SassoonPrimary" w:eastAsia="Calibri" w:hAnsi="SassoonPrimary" w:cs="Times New Roman"/>
          <w:b/>
          <w:sz w:val="40"/>
          <w:szCs w:val="40"/>
        </w:rPr>
        <w:tab/>
      </w:r>
      <w:r>
        <w:rPr>
          <w:rFonts w:ascii="SassoonPrimary" w:eastAsia="Calibri" w:hAnsi="SassoonPrimary" w:cs="Times New Roman"/>
          <w:b/>
          <w:sz w:val="40"/>
          <w:szCs w:val="40"/>
        </w:rPr>
        <w:tab/>
      </w:r>
      <w:r>
        <w:rPr>
          <w:rFonts w:ascii="SassoonPrimary" w:eastAsia="Calibri" w:hAnsi="SassoonPrimary" w:cs="Times New Roman"/>
          <w:b/>
          <w:sz w:val="40"/>
          <w:szCs w:val="40"/>
        </w:rPr>
        <w:tab/>
      </w:r>
      <w:r>
        <w:rPr>
          <w:rFonts w:ascii="SassoonPrimary" w:eastAsia="Calibri" w:hAnsi="SassoonPrimary" w:cs="Times New Roman"/>
          <w:b/>
          <w:sz w:val="40"/>
          <w:szCs w:val="40"/>
        </w:rPr>
        <w:tab/>
      </w:r>
      <w:r>
        <w:rPr>
          <w:rFonts w:ascii="SassoonPrimary" w:eastAsia="Calibri" w:hAnsi="SassoonPrimary" w:cs="Times New Roman"/>
          <w:b/>
          <w:sz w:val="40"/>
          <w:szCs w:val="40"/>
        </w:rPr>
        <w:t>J. Hernon</w:t>
      </w:r>
    </w:p>
    <w:p w:rsidR="00A44820" w:rsidRDefault="00A44820">
      <w:pPr>
        <w:spacing w:after="0" w:line="240" w:lineRule="auto"/>
        <w:rPr>
          <w:rFonts w:ascii="SassoonPrimary" w:eastAsia="Calibri" w:hAnsi="SassoonPrimary" w:cs="Times New Roman"/>
          <w:b/>
          <w:sz w:val="40"/>
          <w:szCs w:val="40"/>
        </w:rPr>
      </w:pPr>
    </w:p>
    <w:p w:rsidR="004E1498" w:rsidRDefault="004E1498">
      <w:pPr>
        <w:spacing w:after="0" w:line="240" w:lineRule="auto"/>
        <w:rPr>
          <w:rFonts w:ascii="SassoonPrimary" w:eastAsia="Calibri" w:hAnsi="SassoonPrimary" w:cs="Times New Roman"/>
          <w:b/>
          <w:sz w:val="40"/>
          <w:szCs w:val="40"/>
        </w:rPr>
      </w:pPr>
      <w:r>
        <w:rPr>
          <w:rFonts w:ascii="SassoonPrimary" w:eastAsia="Calibri" w:hAnsi="SassoonPrimary" w:cs="Times New Roman"/>
          <w:b/>
          <w:sz w:val="40"/>
          <w:szCs w:val="40"/>
        </w:rPr>
        <w:t>Date shared with                29.9.16</w:t>
      </w:r>
      <w:r>
        <w:rPr>
          <w:rFonts w:ascii="SassoonPrimary" w:eastAsia="Calibri" w:hAnsi="SassoonPrimary" w:cs="Times New Roman"/>
          <w:b/>
          <w:sz w:val="40"/>
          <w:szCs w:val="40"/>
        </w:rPr>
        <w:tab/>
      </w:r>
      <w:r>
        <w:rPr>
          <w:rFonts w:ascii="SassoonPrimary" w:eastAsia="Calibri" w:hAnsi="SassoonPrimary" w:cs="Times New Roman"/>
          <w:b/>
          <w:sz w:val="40"/>
          <w:szCs w:val="40"/>
        </w:rPr>
        <w:tab/>
      </w:r>
    </w:p>
    <w:p w:rsidR="00A44820" w:rsidRDefault="004E1498">
      <w:pPr>
        <w:spacing w:after="0" w:line="240" w:lineRule="auto"/>
        <w:rPr>
          <w:rFonts w:ascii="SassoonPrimary" w:eastAsia="Calibri" w:hAnsi="SassoonPrimary" w:cs="Times New Roman"/>
          <w:b/>
          <w:sz w:val="40"/>
          <w:szCs w:val="40"/>
        </w:rPr>
      </w:pPr>
      <w:r>
        <w:rPr>
          <w:rFonts w:ascii="SassoonPrimary" w:eastAsia="Calibri" w:hAnsi="SassoonPrimary" w:cs="Times New Roman"/>
          <w:b/>
          <w:sz w:val="40"/>
          <w:szCs w:val="40"/>
        </w:rPr>
        <w:t xml:space="preserve"> Governors:</w:t>
      </w:r>
    </w:p>
    <w:p w:rsidR="00A44820" w:rsidRDefault="00A44820">
      <w:pPr>
        <w:spacing w:after="0" w:line="240" w:lineRule="auto"/>
        <w:rPr>
          <w:rFonts w:ascii="SassoonPrimary" w:eastAsia="Calibri" w:hAnsi="SassoonPrimary" w:cs="Times New Roman"/>
          <w:b/>
          <w:sz w:val="40"/>
          <w:szCs w:val="40"/>
        </w:rPr>
      </w:pPr>
    </w:p>
    <w:p w:rsidR="00A44820" w:rsidRDefault="004E1498">
      <w:pPr>
        <w:spacing w:after="0" w:line="240" w:lineRule="auto"/>
        <w:rPr>
          <w:rFonts w:ascii="SassoonPrimary" w:eastAsia="Calibri" w:hAnsi="SassoonPrimary" w:cs="Times New Roman"/>
          <w:b/>
          <w:sz w:val="40"/>
          <w:szCs w:val="40"/>
        </w:rPr>
      </w:pPr>
      <w:r>
        <w:rPr>
          <w:rFonts w:ascii="SassoonPrimary" w:eastAsia="Calibri" w:hAnsi="SassoonPrimary" w:cs="Times New Roman"/>
          <w:b/>
          <w:sz w:val="40"/>
          <w:szCs w:val="40"/>
        </w:rPr>
        <w:t xml:space="preserve">Date shared with Staff: </w:t>
      </w:r>
      <w:r>
        <w:rPr>
          <w:rFonts w:ascii="SassoonPrimary" w:eastAsia="Calibri" w:hAnsi="SassoonPrimary" w:cs="Times New Roman"/>
          <w:b/>
          <w:sz w:val="40"/>
          <w:szCs w:val="40"/>
        </w:rPr>
        <w:tab/>
        <w:t>29.9.16</w:t>
      </w:r>
      <w:r>
        <w:rPr>
          <w:rFonts w:ascii="SassoonPrimary" w:eastAsia="Calibri" w:hAnsi="SassoonPrimary" w:cs="Times New Roman"/>
          <w:b/>
          <w:sz w:val="40"/>
          <w:szCs w:val="40"/>
        </w:rPr>
        <w:tab/>
      </w:r>
    </w:p>
    <w:p w:rsidR="00A44820" w:rsidRDefault="00A44820">
      <w:pPr>
        <w:autoSpaceDE w:val="0"/>
        <w:autoSpaceDN w:val="0"/>
        <w:adjustRightInd w:val="0"/>
        <w:spacing w:after="0" w:line="240" w:lineRule="auto"/>
        <w:rPr>
          <w:rFonts w:ascii="SassoonPrimary" w:eastAsia="Calibri" w:hAnsi="SassoonPrimary" w:cs="Arial"/>
          <w:b/>
          <w:bCs/>
          <w:color w:val="000000"/>
          <w:sz w:val="20"/>
          <w:szCs w:val="20"/>
          <w:lang w:val="en-US"/>
        </w:rPr>
      </w:pPr>
    </w:p>
    <w:p w:rsidR="00A44820" w:rsidRDefault="00A44820">
      <w:pPr>
        <w:autoSpaceDE w:val="0"/>
        <w:autoSpaceDN w:val="0"/>
        <w:adjustRightInd w:val="0"/>
        <w:spacing w:after="0" w:line="240" w:lineRule="auto"/>
        <w:rPr>
          <w:rFonts w:ascii="SassoonPrimary" w:eastAsia="Calibri" w:hAnsi="SassoonPrimary" w:cs="Arial"/>
          <w:b/>
          <w:bCs/>
          <w:color w:val="000000"/>
          <w:sz w:val="20"/>
          <w:szCs w:val="20"/>
          <w:lang w:val="en-US"/>
        </w:rPr>
      </w:pPr>
    </w:p>
    <w:p w:rsidR="00A44820" w:rsidRDefault="00A44820">
      <w:pPr>
        <w:autoSpaceDE w:val="0"/>
        <w:autoSpaceDN w:val="0"/>
        <w:adjustRightInd w:val="0"/>
        <w:spacing w:after="0" w:line="240" w:lineRule="auto"/>
        <w:rPr>
          <w:rFonts w:ascii="SassoonPrimary" w:eastAsia="Times New Roman" w:hAnsi="SassoonPrimary" w:cs="Calibri"/>
          <w:sz w:val="28"/>
          <w:szCs w:val="28"/>
          <w:lang w:val="en-US"/>
        </w:rPr>
      </w:pPr>
    </w:p>
    <w:p w:rsidR="00A44820" w:rsidRDefault="004E1498">
      <w:pPr>
        <w:spacing w:after="0" w:line="240" w:lineRule="auto"/>
        <w:rPr>
          <w:rFonts w:ascii="SassoonPrimary" w:eastAsia="Calibri" w:hAnsi="SassoonPrimary" w:cs="Times New Roman"/>
          <w:b/>
          <w:sz w:val="40"/>
          <w:szCs w:val="40"/>
        </w:rPr>
      </w:pPr>
      <w:r>
        <w:rPr>
          <w:rFonts w:ascii="SassoonPrimary" w:eastAsia="Calibri" w:hAnsi="SassoonPrimary" w:cs="Times New Roman"/>
          <w:b/>
          <w:sz w:val="40"/>
          <w:szCs w:val="40"/>
        </w:rPr>
        <w:t>Review Date:</w:t>
      </w:r>
      <w:r>
        <w:rPr>
          <w:rFonts w:ascii="SassoonPrimary" w:eastAsia="Calibri" w:hAnsi="SassoonPrimary" w:cs="Times New Roman"/>
          <w:b/>
          <w:sz w:val="40"/>
          <w:szCs w:val="40"/>
        </w:rPr>
        <w:tab/>
      </w:r>
      <w:r>
        <w:rPr>
          <w:rFonts w:ascii="SassoonPrimary" w:eastAsia="Calibri" w:hAnsi="SassoonPrimary" w:cs="Times New Roman"/>
          <w:b/>
          <w:sz w:val="40"/>
          <w:szCs w:val="40"/>
        </w:rPr>
        <w:tab/>
      </w:r>
      <w:r>
        <w:rPr>
          <w:rFonts w:ascii="SassoonPrimary" w:eastAsia="Calibri" w:hAnsi="SassoonPrimary" w:cs="Times New Roman"/>
          <w:b/>
          <w:sz w:val="40"/>
          <w:szCs w:val="40"/>
        </w:rPr>
        <w:tab/>
      </w:r>
      <w:bookmarkStart w:id="0" w:name="_GoBack"/>
      <w:bookmarkEnd w:id="0"/>
      <w:r>
        <w:rPr>
          <w:rFonts w:ascii="SassoonPrimary" w:eastAsia="Calibri" w:hAnsi="SassoonPrimary" w:cs="Times New Roman"/>
          <w:b/>
          <w:sz w:val="40"/>
          <w:szCs w:val="40"/>
        </w:rPr>
        <w:t>September 2018</w:t>
      </w:r>
    </w:p>
    <w:p w:rsidR="00A44820" w:rsidRDefault="00A44820">
      <w:pPr>
        <w:autoSpaceDE w:val="0"/>
        <w:autoSpaceDN w:val="0"/>
        <w:adjustRightInd w:val="0"/>
        <w:spacing w:after="0" w:line="240" w:lineRule="auto"/>
        <w:rPr>
          <w:rFonts w:ascii="SassoonPrimary" w:eastAsia="Times New Roman" w:hAnsi="SassoonPrimary" w:cs="Calibri"/>
          <w:sz w:val="28"/>
          <w:szCs w:val="28"/>
          <w:lang w:val="en-US"/>
        </w:rPr>
      </w:pPr>
    </w:p>
    <w:p w:rsidR="00A44820" w:rsidRDefault="00A44820">
      <w:pPr>
        <w:pStyle w:val="NoSpacing"/>
        <w:rPr>
          <w:rFonts w:ascii="SassoonPrimary" w:hAnsi="SassoonPrimary"/>
          <w:sz w:val="24"/>
          <w:szCs w:val="24"/>
        </w:rPr>
      </w:pPr>
    </w:p>
    <w:p w:rsidR="00A44820" w:rsidRDefault="00A44820">
      <w:pPr>
        <w:pStyle w:val="NoSpacing"/>
        <w:jc w:val="center"/>
        <w:rPr>
          <w:rFonts w:ascii="SassoonPrimary" w:hAnsi="SassoonPrimary"/>
          <w:sz w:val="24"/>
          <w:szCs w:val="24"/>
        </w:rPr>
      </w:pPr>
    </w:p>
    <w:p w:rsidR="00A44820" w:rsidRDefault="00A44820">
      <w:pPr>
        <w:pStyle w:val="NoSpacing"/>
        <w:jc w:val="center"/>
        <w:rPr>
          <w:color w:val="FFFFFF" w:themeColor="background1"/>
          <w:sz w:val="24"/>
          <w:szCs w:val="24"/>
        </w:rPr>
      </w:pPr>
    </w:p>
    <w:p w:rsidR="00A44820" w:rsidRDefault="004E1498">
      <w:pPr>
        <w:pStyle w:val="NoSpacing"/>
        <w:rPr>
          <w:rFonts w:ascii="SassoonPrimary" w:hAnsi="SassoonPrimary"/>
          <w:b/>
          <w:sz w:val="24"/>
          <w:szCs w:val="24"/>
          <w:u w:val="single"/>
        </w:rPr>
      </w:pPr>
      <w:r>
        <w:rPr>
          <w:rFonts w:ascii="SassoonPrimary" w:hAnsi="SassoonPrimary"/>
          <w:b/>
          <w:sz w:val="24"/>
          <w:szCs w:val="24"/>
          <w:u w:val="single"/>
        </w:rPr>
        <w:t>Background</w:t>
      </w:r>
    </w:p>
    <w:p w:rsidR="00A44820" w:rsidRDefault="00A44820">
      <w:pPr>
        <w:pStyle w:val="NoSpacing"/>
        <w:rPr>
          <w:rFonts w:ascii="SassoonPrimary" w:hAnsi="SassoonPrimary"/>
          <w:b/>
          <w:sz w:val="24"/>
          <w:szCs w:val="24"/>
          <w:u w:val="single"/>
        </w:rPr>
      </w:pPr>
    </w:p>
    <w:p w:rsidR="00A44820" w:rsidRDefault="004E1498">
      <w:pPr>
        <w:autoSpaceDE w:val="0"/>
        <w:autoSpaceDN w:val="0"/>
        <w:adjustRightInd w:val="0"/>
        <w:spacing w:after="0" w:line="240" w:lineRule="auto"/>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This policy has been</w:t>
      </w:r>
      <w:r>
        <w:rPr>
          <w:rFonts w:ascii="SassoonPrimary" w:eastAsia="Times New Roman" w:hAnsi="SassoonPrimary" w:cs="Calibri"/>
          <w:sz w:val="24"/>
          <w:szCs w:val="24"/>
          <w:lang w:val="en-US"/>
        </w:rPr>
        <w:t xml:space="preserve"> written with advice from the Department for Education &amp; Skills and Asthma UK.</w:t>
      </w:r>
    </w:p>
    <w:p w:rsidR="00A44820" w:rsidRDefault="00A44820">
      <w:pPr>
        <w:autoSpaceDE w:val="0"/>
        <w:autoSpaceDN w:val="0"/>
        <w:adjustRightInd w:val="0"/>
        <w:spacing w:after="0" w:line="240" w:lineRule="auto"/>
        <w:rPr>
          <w:rFonts w:ascii="SassoonPrimary" w:eastAsia="Times New Roman" w:hAnsi="SassoonPrimary" w:cs="Calibri"/>
          <w:sz w:val="24"/>
          <w:szCs w:val="24"/>
          <w:lang w:val="en-US"/>
        </w:rPr>
      </w:pPr>
    </w:p>
    <w:p w:rsidR="00A44820" w:rsidRDefault="004E1498">
      <w:pPr>
        <w:autoSpaceDE w:val="0"/>
        <w:autoSpaceDN w:val="0"/>
        <w:adjustRightInd w:val="0"/>
        <w:spacing w:after="0" w:line="240" w:lineRule="auto"/>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This school recognizes that asthma is a widespread, serious, but controllable condition affecting many pupils at the school. The school positively welcomes all pupils with asth</w:t>
      </w:r>
      <w:r>
        <w:rPr>
          <w:rFonts w:ascii="SassoonPrimary" w:eastAsia="Times New Roman" w:hAnsi="SassoonPrimary" w:cs="Calibri"/>
          <w:sz w:val="24"/>
          <w:szCs w:val="24"/>
          <w:lang w:val="en-US"/>
        </w:rPr>
        <w:t>ma. This school encourages pupils with asthma to achieve their potential in all aspects of school life by having a clear policy that is understood by school staff, their employers (the Local Authority) and pupils. Supply teachers and new staff are also mak</w:t>
      </w:r>
      <w:r>
        <w:rPr>
          <w:rFonts w:ascii="SassoonPrimary" w:eastAsia="Times New Roman" w:hAnsi="SassoonPrimary" w:cs="Calibri"/>
          <w:sz w:val="24"/>
          <w:szCs w:val="24"/>
          <w:lang w:val="en-US"/>
        </w:rPr>
        <w:t>e aware of the policy. All staff who come into contact with pupils with asthma are provided with training on asthma from the school nurse who has had asthma training. Training is updated once a year.</w:t>
      </w:r>
    </w:p>
    <w:p w:rsidR="00A44820" w:rsidRDefault="00A44820">
      <w:pPr>
        <w:autoSpaceDE w:val="0"/>
        <w:autoSpaceDN w:val="0"/>
        <w:adjustRightInd w:val="0"/>
        <w:spacing w:after="0" w:line="240" w:lineRule="auto"/>
        <w:rPr>
          <w:rFonts w:ascii="SassoonPrimary" w:eastAsia="Times New Roman" w:hAnsi="SassoonPrimary" w:cs="Calibri"/>
          <w:sz w:val="24"/>
          <w:szCs w:val="24"/>
          <w:lang w:val="en-US"/>
        </w:rPr>
      </w:pPr>
    </w:p>
    <w:p w:rsidR="00A44820" w:rsidRDefault="004E1498">
      <w:pPr>
        <w:autoSpaceDE w:val="0"/>
        <w:autoSpaceDN w:val="0"/>
        <w:adjustRightInd w:val="0"/>
        <w:spacing w:after="0" w:line="240" w:lineRule="auto"/>
        <w:rPr>
          <w:rFonts w:ascii="SassoonPrimary" w:eastAsia="Times New Roman" w:hAnsi="SassoonPrimary" w:cs="Calibri"/>
          <w:sz w:val="24"/>
          <w:szCs w:val="24"/>
          <w:lang w:val="en-US"/>
        </w:rPr>
      </w:pPr>
      <w:r>
        <w:rPr>
          <w:rFonts w:ascii="SassoonPrimary" w:eastAsia="Times New Roman" w:hAnsi="SassoonPrimary" w:cs="Calibri"/>
          <w:b/>
          <w:sz w:val="24"/>
          <w:szCs w:val="24"/>
          <w:u w:val="single"/>
          <w:lang w:val="en-US"/>
        </w:rPr>
        <w:t>Asthma medicines</w:t>
      </w:r>
    </w:p>
    <w:p w:rsidR="00A44820" w:rsidRDefault="00A44820">
      <w:pPr>
        <w:pStyle w:val="ListParagraph"/>
        <w:autoSpaceDE w:val="0"/>
        <w:autoSpaceDN w:val="0"/>
        <w:adjustRightInd w:val="0"/>
        <w:spacing w:after="0" w:line="240" w:lineRule="auto"/>
        <w:rPr>
          <w:rFonts w:ascii="SassoonPrimary" w:eastAsia="Times New Roman" w:hAnsi="SassoonPrimary" w:cs="Calibri"/>
          <w:sz w:val="24"/>
          <w:szCs w:val="24"/>
          <w:lang w:val="en-US"/>
        </w:rPr>
      </w:pPr>
    </w:p>
    <w:p w:rsidR="00A44820" w:rsidRDefault="004E1498">
      <w:pPr>
        <w:pStyle w:val="ListParagraph"/>
        <w:numPr>
          <w:ilvl w:val="0"/>
          <w:numId w:val="2"/>
        </w:numPr>
        <w:autoSpaceDE w:val="0"/>
        <w:autoSpaceDN w:val="0"/>
        <w:adjustRightInd w:val="0"/>
        <w:spacing w:after="0" w:line="240" w:lineRule="auto"/>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Immediate access to reliever medicine</w:t>
      </w:r>
      <w:r>
        <w:rPr>
          <w:rFonts w:ascii="SassoonPrimary" w:eastAsia="Times New Roman" w:hAnsi="SassoonPrimary" w:cs="Calibri"/>
          <w:sz w:val="24"/>
          <w:szCs w:val="24"/>
          <w:lang w:val="en-US"/>
        </w:rPr>
        <w:t>s is essential. The reliever inhalers for all children are kept securely in the classroom under the immediate control of the class teacher, to be accessible to children as required.</w:t>
      </w:r>
    </w:p>
    <w:p w:rsidR="00A44820" w:rsidRDefault="00A44820">
      <w:pPr>
        <w:pStyle w:val="ListParagraph"/>
        <w:autoSpaceDE w:val="0"/>
        <w:autoSpaceDN w:val="0"/>
        <w:adjustRightInd w:val="0"/>
        <w:spacing w:after="0" w:line="240" w:lineRule="auto"/>
        <w:ind w:left="1440"/>
        <w:rPr>
          <w:rFonts w:ascii="SassoonPrimary" w:eastAsia="Times New Roman" w:hAnsi="SassoonPrimary" w:cs="Calibri"/>
          <w:sz w:val="24"/>
          <w:szCs w:val="24"/>
          <w:lang w:val="en-US"/>
        </w:rPr>
      </w:pPr>
    </w:p>
    <w:p w:rsidR="00A44820" w:rsidRDefault="004E1498">
      <w:pPr>
        <w:pStyle w:val="ListParagraph"/>
        <w:numPr>
          <w:ilvl w:val="0"/>
          <w:numId w:val="2"/>
        </w:numPr>
        <w:autoSpaceDE w:val="0"/>
        <w:autoSpaceDN w:val="0"/>
        <w:adjustRightInd w:val="0"/>
        <w:spacing w:after="0" w:line="240" w:lineRule="auto"/>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Parents/carers are asked to ensure that the school is provided with a lab</w:t>
      </w:r>
      <w:r>
        <w:rPr>
          <w:rFonts w:ascii="SassoonPrimary" w:eastAsia="Times New Roman" w:hAnsi="SassoonPrimary" w:cs="Calibri"/>
          <w:sz w:val="24"/>
          <w:szCs w:val="24"/>
          <w:lang w:val="en-US"/>
        </w:rPr>
        <w:t>elled reliever inhaler which can be left in school. All inhalers must be labelled with the child’s name.</w:t>
      </w:r>
    </w:p>
    <w:p w:rsidR="00A44820" w:rsidRDefault="00A44820">
      <w:pPr>
        <w:pStyle w:val="ListParagraph"/>
        <w:rPr>
          <w:rFonts w:ascii="SassoonPrimary" w:eastAsia="Times New Roman" w:hAnsi="SassoonPrimary" w:cs="Calibri"/>
          <w:sz w:val="24"/>
          <w:szCs w:val="24"/>
          <w:lang w:val="en-US"/>
        </w:rPr>
      </w:pPr>
    </w:p>
    <w:p w:rsidR="00A44820" w:rsidRDefault="004E1498">
      <w:pPr>
        <w:pStyle w:val="ListParagraph"/>
        <w:numPr>
          <w:ilvl w:val="0"/>
          <w:numId w:val="2"/>
        </w:numPr>
        <w:autoSpaceDE w:val="0"/>
        <w:autoSpaceDN w:val="0"/>
        <w:adjustRightInd w:val="0"/>
        <w:spacing w:after="0" w:line="240" w:lineRule="auto"/>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School staff are not required to administer asthma medicines to pupils (except in an emergency). School staff who agree to administer medicines are in</w:t>
      </w:r>
      <w:r>
        <w:rPr>
          <w:rFonts w:ascii="SassoonPrimary" w:eastAsia="Times New Roman" w:hAnsi="SassoonPrimary" w:cs="Calibri"/>
          <w:sz w:val="24"/>
          <w:szCs w:val="24"/>
          <w:lang w:val="en-US"/>
        </w:rPr>
        <w:t>sured when acting in agreement with this policy. All school staff will allow pupils to take their own asthma inhalers when they need to.</w:t>
      </w:r>
    </w:p>
    <w:p w:rsidR="00A44820" w:rsidRDefault="00A44820">
      <w:pPr>
        <w:pStyle w:val="ListParagraph"/>
        <w:rPr>
          <w:rFonts w:ascii="SassoonPrimary" w:eastAsia="Times New Roman" w:hAnsi="SassoonPrimary" w:cs="Calibri"/>
          <w:sz w:val="24"/>
          <w:szCs w:val="24"/>
          <w:lang w:val="en-US"/>
        </w:rPr>
      </w:pPr>
    </w:p>
    <w:p w:rsidR="00A44820" w:rsidRDefault="004E1498">
      <w:pPr>
        <w:pStyle w:val="ListParagraph"/>
        <w:numPr>
          <w:ilvl w:val="0"/>
          <w:numId w:val="2"/>
        </w:numPr>
        <w:autoSpaceDE w:val="0"/>
        <w:autoSpaceDN w:val="0"/>
        <w:adjustRightInd w:val="0"/>
        <w:spacing w:after="0" w:line="240" w:lineRule="auto"/>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It is the responsibility of the parent/carer to check inhalers regularly and to replace them as necessary.</w:t>
      </w:r>
    </w:p>
    <w:p w:rsidR="00A44820" w:rsidRDefault="00A44820">
      <w:pPr>
        <w:pStyle w:val="ListParagraph"/>
        <w:rPr>
          <w:rFonts w:ascii="SassoonPrimary" w:eastAsia="Times New Roman" w:hAnsi="SassoonPrimary" w:cs="Calibri"/>
          <w:sz w:val="24"/>
          <w:szCs w:val="24"/>
          <w:lang w:val="en-US"/>
        </w:rPr>
      </w:pPr>
    </w:p>
    <w:p w:rsidR="00A44820" w:rsidRDefault="004E1498">
      <w:pPr>
        <w:autoSpaceDE w:val="0"/>
        <w:autoSpaceDN w:val="0"/>
        <w:adjustRightInd w:val="0"/>
        <w:spacing w:after="0" w:line="240" w:lineRule="auto"/>
        <w:rPr>
          <w:rFonts w:ascii="SassoonPrimary" w:eastAsia="Times New Roman" w:hAnsi="SassoonPrimary" w:cs="Calibri"/>
          <w:b/>
          <w:sz w:val="24"/>
          <w:szCs w:val="24"/>
          <w:u w:val="single"/>
          <w:lang w:val="en-US"/>
        </w:rPr>
      </w:pPr>
      <w:r>
        <w:rPr>
          <w:rFonts w:ascii="SassoonPrimary" w:eastAsia="Times New Roman" w:hAnsi="SassoonPrimary" w:cs="Calibri"/>
          <w:b/>
          <w:sz w:val="24"/>
          <w:szCs w:val="24"/>
          <w:u w:val="single"/>
          <w:lang w:val="en-US"/>
        </w:rPr>
        <w:t xml:space="preserve">Record </w:t>
      </w:r>
      <w:r>
        <w:rPr>
          <w:rFonts w:ascii="SassoonPrimary" w:eastAsia="Times New Roman" w:hAnsi="SassoonPrimary" w:cs="Calibri"/>
          <w:b/>
          <w:sz w:val="24"/>
          <w:szCs w:val="24"/>
          <w:u w:val="single"/>
          <w:lang w:val="en-US"/>
        </w:rPr>
        <w:t>Keeping</w:t>
      </w:r>
    </w:p>
    <w:p w:rsidR="00A44820" w:rsidRDefault="00A44820">
      <w:pPr>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4E1498">
      <w:pPr>
        <w:pStyle w:val="ListParagraph"/>
        <w:numPr>
          <w:ilvl w:val="0"/>
          <w:numId w:val="6"/>
        </w:numPr>
        <w:tabs>
          <w:tab w:val="left" w:pos="1418"/>
        </w:tabs>
        <w:autoSpaceDE w:val="0"/>
        <w:autoSpaceDN w:val="0"/>
        <w:adjustRightInd w:val="0"/>
        <w:spacing w:after="0" w:line="240" w:lineRule="auto"/>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At the beginning of each school year, or when a child joins the school, parents/carers are asked if their child has any medical conditions, including asthma as part of admission procedures.</w:t>
      </w:r>
    </w:p>
    <w:p w:rsidR="00A44820" w:rsidRDefault="00A44820">
      <w:pPr>
        <w:autoSpaceDE w:val="0"/>
        <w:autoSpaceDN w:val="0"/>
        <w:adjustRightInd w:val="0"/>
        <w:spacing w:after="0" w:line="240" w:lineRule="auto"/>
        <w:rPr>
          <w:rFonts w:ascii="SassoonPrimary" w:eastAsia="Times New Roman" w:hAnsi="SassoonPrimary" w:cs="Calibri"/>
          <w:sz w:val="24"/>
          <w:szCs w:val="24"/>
          <w:lang w:val="en-US"/>
        </w:rPr>
      </w:pPr>
    </w:p>
    <w:p w:rsidR="00A44820" w:rsidRDefault="004E1498">
      <w:pPr>
        <w:pStyle w:val="ListParagraph"/>
        <w:numPr>
          <w:ilvl w:val="0"/>
          <w:numId w:val="6"/>
        </w:numPr>
        <w:tabs>
          <w:tab w:val="left" w:pos="1418"/>
        </w:tabs>
        <w:autoSpaceDE w:val="0"/>
        <w:autoSpaceDN w:val="0"/>
        <w:adjustRightInd w:val="0"/>
        <w:spacing w:after="0" w:line="240" w:lineRule="auto"/>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The school keeps a record of all children with Asthma.</w:t>
      </w:r>
    </w:p>
    <w:p w:rsidR="00A44820" w:rsidRDefault="00A44820">
      <w:pPr>
        <w:pStyle w:val="ListParagraph"/>
        <w:rPr>
          <w:rFonts w:ascii="SassoonPrimary" w:eastAsia="Times New Roman" w:hAnsi="SassoonPrimary" w:cs="Calibri"/>
          <w:sz w:val="24"/>
          <w:szCs w:val="24"/>
          <w:lang w:val="en-US"/>
        </w:rPr>
      </w:pPr>
    </w:p>
    <w:p w:rsidR="00A44820" w:rsidRDefault="004E1498">
      <w:pPr>
        <w:pStyle w:val="ListParagraph"/>
        <w:numPr>
          <w:ilvl w:val="0"/>
          <w:numId w:val="6"/>
        </w:numPr>
        <w:tabs>
          <w:tab w:val="left" w:pos="1418"/>
        </w:tabs>
        <w:autoSpaceDE w:val="0"/>
        <w:autoSpaceDN w:val="0"/>
        <w:adjustRightInd w:val="0"/>
        <w:spacing w:after="0" w:line="240" w:lineRule="auto"/>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Parents/carers are requested to inform the school immediately if their child’s medication or dosage changes.</w:t>
      </w:r>
    </w:p>
    <w:p w:rsidR="00A44820" w:rsidRDefault="00A44820">
      <w:pPr>
        <w:pStyle w:val="ListParagraph"/>
        <w:rPr>
          <w:rFonts w:ascii="SassoonPrimary" w:eastAsia="Times New Roman" w:hAnsi="SassoonPrimary" w:cs="Calibri"/>
          <w:sz w:val="24"/>
          <w:szCs w:val="24"/>
          <w:lang w:val="en-US"/>
        </w:rPr>
      </w:pPr>
    </w:p>
    <w:p w:rsidR="00A44820" w:rsidRDefault="00A44820">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A44820">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A44820">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A44820">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A44820">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A44820">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A44820">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A44820">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4E1498">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r>
        <w:rPr>
          <w:rFonts w:ascii="SassoonPrimary" w:eastAsia="Times New Roman" w:hAnsi="SassoonPrimary" w:cs="Calibri"/>
          <w:b/>
          <w:sz w:val="24"/>
          <w:szCs w:val="24"/>
          <w:u w:val="single"/>
          <w:lang w:val="en-US"/>
        </w:rPr>
        <w:t>Exercise and Activity – P.E. and Games</w:t>
      </w:r>
    </w:p>
    <w:p w:rsidR="00A44820" w:rsidRDefault="00A44820">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4E1498">
      <w:pPr>
        <w:pStyle w:val="ListParagraph"/>
        <w:numPr>
          <w:ilvl w:val="0"/>
          <w:numId w:val="12"/>
        </w:numPr>
        <w:tabs>
          <w:tab w:val="left" w:pos="1418"/>
        </w:tabs>
        <w:autoSpaceDE w:val="0"/>
        <w:autoSpaceDN w:val="0"/>
        <w:adjustRightInd w:val="0"/>
        <w:spacing w:after="0" w:line="240" w:lineRule="auto"/>
        <w:ind w:left="1418"/>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Taking part in sports, games and activities is an essential part of school life for all pupils. Al</w:t>
      </w:r>
      <w:r>
        <w:rPr>
          <w:rFonts w:ascii="SassoonPrimary" w:eastAsia="Times New Roman" w:hAnsi="SassoonPrimary" w:cs="Calibri"/>
          <w:sz w:val="24"/>
          <w:szCs w:val="24"/>
          <w:lang w:val="en-US"/>
        </w:rPr>
        <w:t>l  teachers know which children in their class have asthma and all Sports Coaches/Dance teachers are made aware which pupils have asthma.</w:t>
      </w:r>
    </w:p>
    <w:p w:rsidR="00A44820" w:rsidRDefault="00A44820">
      <w:pPr>
        <w:tabs>
          <w:tab w:val="left" w:pos="1418"/>
        </w:tabs>
        <w:autoSpaceDE w:val="0"/>
        <w:autoSpaceDN w:val="0"/>
        <w:adjustRightInd w:val="0"/>
        <w:spacing w:after="0" w:line="240" w:lineRule="auto"/>
        <w:rPr>
          <w:rFonts w:ascii="SassoonPrimary" w:eastAsia="Times New Roman" w:hAnsi="SassoonPrimary" w:cs="Calibri"/>
          <w:sz w:val="24"/>
          <w:szCs w:val="24"/>
          <w:lang w:val="en-US"/>
        </w:rPr>
      </w:pPr>
    </w:p>
    <w:p w:rsidR="00A44820" w:rsidRDefault="004E1498">
      <w:pPr>
        <w:pStyle w:val="ListParagraph"/>
        <w:numPr>
          <w:ilvl w:val="0"/>
          <w:numId w:val="12"/>
        </w:numPr>
        <w:tabs>
          <w:tab w:val="left" w:pos="1418"/>
        </w:tabs>
        <w:autoSpaceDE w:val="0"/>
        <w:autoSpaceDN w:val="0"/>
        <w:adjustRightInd w:val="0"/>
        <w:spacing w:after="0" w:line="240" w:lineRule="auto"/>
        <w:ind w:left="1418"/>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Pupils with asthma are encouraged to participate fully in all P.E. lessons. Teachers/Coaches will remind pupils whose</w:t>
      </w:r>
      <w:r>
        <w:rPr>
          <w:rFonts w:ascii="SassoonPrimary" w:eastAsia="Times New Roman" w:hAnsi="SassoonPrimary" w:cs="Calibri"/>
          <w:sz w:val="24"/>
          <w:szCs w:val="24"/>
          <w:lang w:val="en-US"/>
        </w:rPr>
        <w:t xml:space="preserve"> asthma is triggered by exercise to take their reliever inhaler before the lesson if necessary and to thoroughly warm up and down before and after the lesson. If a pupil needs to use their inhaler during a lesson, they will be encouraged to do so.</w:t>
      </w:r>
    </w:p>
    <w:p w:rsidR="00A44820" w:rsidRDefault="00A44820">
      <w:pPr>
        <w:pStyle w:val="ListParagraph"/>
        <w:rPr>
          <w:rFonts w:ascii="SassoonPrimary" w:eastAsia="Times New Roman" w:hAnsi="SassoonPrimary" w:cs="Calibri"/>
          <w:sz w:val="24"/>
          <w:szCs w:val="24"/>
          <w:lang w:val="en-US"/>
        </w:rPr>
      </w:pPr>
    </w:p>
    <w:p w:rsidR="00A44820" w:rsidRDefault="004E1498">
      <w:pPr>
        <w:pStyle w:val="ListParagraph"/>
        <w:numPr>
          <w:ilvl w:val="0"/>
          <w:numId w:val="12"/>
        </w:numPr>
        <w:tabs>
          <w:tab w:val="left" w:pos="1418"/>
        </w:tabs>
        <w:autoSpaceDE w:val="0"/>
        <w:autoSpaceDN w:val="0"/>
        <w:adjustRightInd w:val="0"/>
        <w:spacing w:after="0" w:line="240" w:lineRule="auto"/>
        <w:ind w:left="1418"/>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Teacher</w:t>
      </w:r>
      <w:r>
        <w:rPr>
          <w:rFonts w:ascii="SassoonPrimary" w:eastAsia="Times New Roman" w:hAnsi="SassoonPrimary" w:cs="Calibri"/>
          <w:sz w:val="24"/>
          <w:szCs w:val="24"/>
          <w:lang w:val="en-US"/>
        </w:rPr>
        <w:t>s follow the same principles as described above for games and activities involving physical activity.</w:t>
      </w:r>
    </w:p>
    <w:p w:rsidR="00A44820" w:rsidRDefault="00A44820">
      <w:pPr>
        <w:pStyle w:val="ListParagraph"/>
        <w:rPr>
          <w:rFonts w:ascii="SassoonPrimary" w:eastAsia="Times New Roman" w:hAnsi="SassoonPrimary" w:cs="Calibri"/>
          <w:sz w:val="24"/>
          <w:szCs w:val="24"/>
          <w:lang w:val="en-US"/>
        </w:rPr>
      </w:pPr>
    </w:p>
    <w:p w:rsidR="00A44820" w:rsidRDefault="004E1498">
      <w:pPr>
        <w:pStyle w:val="ListParagraph"/>
        <w:numPr>
          <w:ilvl w:val="0"/>
          <w:numId w:val="12"/>
        </w:numPr>
        <w:tabs>
          <w:tab w:val="left" w:pos="1418"/>
        </w:tabs>
        <w:autoSpaceDE w:val="0"/>
        <w:autoSpaceDN w:val="0"/>
        <w:adjustRightInd w:val="0"/>
        <w:spacing w:after="0" w:line="240" w:lineRule="auto"/>
        <w:ind w:left="1418"/>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 xml:space="preserve">There has been a large emphasis in recent years on increasing the number of children and young people involved in exercise and sport in and outside of </w:t>
      </w:r>
      <w:r>
        <w:rPr>
          <w:rFonts w:ascii="SassoonPrimary" w:eastAsia="Times New Roman" w:hAnsi="SassoonPrimary" w:cs="Calibri"/>
          <w:sz w:val="24"/>
          <w:szCs w:val="24"/>
          <w:lang w:val="en-US"/>
        </w:rPr>
        <w:t>school. The health benefits of exercise are well documented and this is also true for children and young people with asthma. The school, therefore, involves pupils with asthma in after school clubs as much as possible.</w:t>
      </w:r>
    </w:p>
    <w:p w:rsidR="00A44820" w:rsidRDefault="00A44820">
      <w:pPr>
        <w:pStyle w:val="ListParagraph"/>
        <w:rPr>
          <w:rFonts w:ascii="SassoonPrimary" w:eastAsia="Times New Roman" w:hAnsi="SassoonPrimary" w:cs="Calibri"/>
          <w:sz w:val="24"/>
          <w:szCs w:val="24"/>
          <w:lang w:val="en-US"/>
        </w:rPr>
      </w:pPr>
    </w:p>
    <w:p w:rsidR="00A44820" w:rsidRDefault="004E1498">
      <w:pPr>
        <w:pStyle w:val="ListParagraph"/>
        <w:numPr>
          <w:ilvl w:val="0"/>
          <w:numId w:val="12"/>
        </w:numPr>
        <w:tabs>
          <w:tab w:val="left" w:pos="1418"/>
        </w:tabs>
        <w:autoSpaceDE w:val="0"/>
        <w:autoSpaceDN w:val="0"/>
        <w:adjustRightInd w:val="0"/>
        <w:spacing w:after="0" w:line="240" w:lineRule="auto"/>
        <w:ind w:left="1418"/>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Teachers and Sports Coaches are awar</w:t>
      </w:r>
      <w:r>
        <w:rPr>
          <w:rFonts w:ascii="SassoonPrimary" w:eastAsia="Times New Roman" w:hAnsi="SassoonPrimary" w:cs="Calibri"/>
          <w:sz w:val="24"/>
          <w:szCs w:val="24"/>
          <w:lang w:val="en-US"/>
        </w:rPr>
        <w:t>e of the potential triggers for pupils with asthma when exercising, strategies to minimise these triggers and what to do in the event of an asthma attack. Teachers and Sports Coaches are provided with training.</w:t>
      </w:r>
    </w:p>
    <w:p w:rsidR="00A44820" w:rsidRDefault="00A44820">
      <w:pPr>
        <w:pStyle w:val="ListParagraph"/>
        <w:rPr>
          <w:rFonts w:ascii="SassoonPrimary" w:eastAsia="Times New Roman" w:hAnsi="SassoonPrimary" w:cs="Calibri"/>
          <w:sz w:val="24"/>
          <w:szCs w:val="24"/>
          <w:lang w:val="en-US"/>
        </w:rPr>
      </w:pPr>
    </w:p>
    <w:p w:rsidR="00A44820" w:rsidRDefault="004E1498">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r>
        <w:rPr>
          <w:rFonts w:ascii="SassoonPrimary" w:eastAsia="Times New Roman" w:hAnsi="SassoonPrimary" w:cs="Calibri"/>
          <w:b/>
          <w:sz w:val="24"/>
          <w:szCs w:val="24"/>
          <w:u w:val="single"/>
          <w:lang w:val="en-US"/>
        </w:rPr>
        <w:t>School Environment</w:t>
      </w:r>
    </w:p>
    <w:p w:rsidR="00A44820" w:rsidRDefault="00A44820">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4E1498">
      <w:pPr>
        <w:pStyle w:val="ListParagraph"/>
        <w:numPr>
          <w:ilvl w:val="0"/>
          <w:numId w:val="14"/>
        </w:numPr>
        <w:tabs>
          <w:tab w:val="left" w:pos="1418"/>
        </w:tabs>
        <w:autoSpaceDE w:val="0"/>
        <w:autoSpaceDN w:val="0"/>
        <w:adjustRightInd w:val="0"/>
        <w:spacing w:after="0" w:line="240" w:lineRule="auto"/>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The school does all that</w:t>
      </w:r>
      <w:r>
        <w:rPr>
          <w:rFonts w:ascii="SassoonPrimary" w:eastAsia="Times New Roman" w:hAnsi="SassoonPrimary" w:cs="Calibri"/>
          <w:sz w:val="24"/>
          <w:szCs w:val="24"/>
          <w:lang w:val="en-US"/>
        </w:rPr>
        <w:t xml:space="preserve"> it can to ensure that the school environment is favourable to pupils with asthma. As far as possible the school does not use chemicals in science and art lessons which are potential triggers for pupils with asthma. Pupils with asthma are encouraged to lea</w:t>
      </w:r>
      <w:r>
        <w:rPr>
          <w:rFonts w:ascii="SassoonPrimary" w:eastAsia="Times New Roman" w:hAnsi="SassoonPrimary" w:cs="Calibri"/>
          <w:sz w:val="24"/>
          <w:szCs w:val="24"/>
          <w:lang w:val="en-US"/>
        </w:rPr>
        <w:t>ve the room if particular fumes trigger their asthma.</w:t>
      </w:r>
    </w:p>
    <w:p w:rsidR="00A44820" w:rsidRDefault="00A44820">
      <w:pPr>
        <w:pStyle w:val="ListParagraph"/>
        <w:tabs>
          <w:tab w:val="left" w:pos="1418"/>
        </w:tabs>
        <w:autoSpaceDE w:val="0"/>
        <w:autoSpaceDN w:val="0"/>
        <w:adjustRightInd w:val="0"/>
        <w:spacing w:after="0" w:line="240" w:lineRule="auto"/>
        <w:ind w:left="1440"/>
        <w:rPr>
          <w:rFonts w:ascii="SassoonPrimary" w:eastAsia="Times New Roman" w:hAnsi="SassoonPrimary" w:cs="Calibri"/>
          <w:sz w:val="24"/>
          <w:szCs w:val="24"/>
          <w:lang w:val="en-US"/>
        </w:rPr>
      </w:pPr>
    </w:p>
    <w:p w:rsidR="00A44820" w:rsidRDefault="004E1498">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r>
        <w:rPr>
          <w:rFonts w:ascii="SassoonPrimary" w:eastAsia="Times New Roman" w:hAnsi="SassoonPrimary" w:cs="Calibri"/>
          <w:b/>
          <w:sz w:val="24"/>
          <w:szCs w:val="24"/>
          <w:u w:val="single"/>
          <w:lang w:val="en-US"/>
        </w:rPr>
        <w:t>When a pupil is falling behind</w:t>
      </w:r>
    </w:p>
    <w:p w:rsidR="00A44820" w:rsidRDefault="00A44820">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4E1498">
      <w:pPr>
        <w:pStyle w:val="ListParagraph"/>
        <w:numPr>
          <w:ilvl w:val="0"/>
          <w:numId w:val="14"/>
        </w:numPr>
        <w:tabs>
          <w:tab w:val="left" w:pos="1418"/>
        </w:tabs>
        <w:autoSpaceDE w:val="0"/>
        <w:autoSpaceDN w:val="0"/>
        <w:adjustRightInd w:val="0"/>
        <w:spacing w:after="0" w:line="240" w:lineRule="auto"/>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If a pupil is having a lot of time off school or is always tired as a result of asthma disturbing their sleep, the class teacher will initially talk to parents/carers to</w:t>
      </w:r>
      <w:r>
        <w:rPr>
          <w:rFonts w:ascii="SassoonPrimary" w:eastAsia="Times New Roman" w:hAnsi="SassoonPrimary" w:cs="Calibri"/>
          <w:sz w:val="24"/>
          <w:szCs w:val="24"/>
          <w:lang w:val="en-US"/>
        </w:rPr>
        <w:t xml:space="preserve"> discuss how to prevent their child from falling behind. If appropriate, the teacher will then talk to the school nurse and Special Needs Co-ordinator about the pupil’s needs.</w:t>
      </w:r>
    </w:p>
    <w:p w:rsidR="00A44820" w:rsidRDefault="00A44820">
      <w:pPr>
        <w:pStyle w:val="ListParagraph"/>
        <w:tabs>
          <w:tab w:val="left" w:pos="1418"/>
        </w:tabs>
        <w:autoSpaceDE w:val="0"/>
        <w:autoSpaceDN w:val="0"/>
        <w:adjustRightInd w:val="0"/>
        <w:spacing w:after="0" w:line="240" w:lineRule="auto"/>
        <w:ind w:left="1440"/>
        <w:rPr>
          <w:rFonts w:ascii="SassoonPrimary" w:eastAsia="Times New Roman" w:hAnsi="SassoonPrimary" w:cs="Calibri"/>
          <w:sz w:val="24"/>
          <w:szCs w:val="24"/>
          <w:lang w:val="en-US"/>
        </w:rPr>
      </w:pPr>
    </w:p>
    <w:p w:rsidR="00A44820" w:rsidRDefault="004E1498">
      <w:pPr>
        <w:pStyle w:val="ListParagraph"/>
        <w:numPr>
          <w:ilvl w:val="0"/>
          <w:numId w:val="14"/>
        </w:numPr>
        <w:tabs>
          <w:tab w:val="left" w:pos="1418"/>
        </w:tabs>
        <w:autoSpaceDE w:val="0"/>
        <w:autoSpaceDN w:val="0"/>
        <w:adjustRightInd w:val="0"/>
        <w:spacing w:after="0" w:line="240" w:lineRule="auto"/>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The school recognizes that it is possible for pupils with asthma to have specia</w:t>
      </w:r>
      <w:r>
        <w:rPr>
          <w:rFonts w:ascii="SassoonPrimary" w:eastAsia="Times New Roman" w:hAnsi="SassoonPrimary" w:cs="Calibri"/>
          <w:sz w:val="24"/>
          <w:szCs w:val="24"/>
          <w:lang w:val="en-US"/>
        </w:rPr>
        <w:t>l educational needs due to their asthma.</w:t>
      </w:r>
    </w:p>
    <w:p w:rsidR="00A44820" w:rsidRDefault="00A44820">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A44820">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A44820">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4E1498">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r>
        <w:rPr>
          <w:rFonts w:ascii="SassoonPrimary" w:eastAsia="Times New Roman" w:hAnsi="SassoonPrimary" w:cs="Calibri"/>
          <w:b/>
          <w:sz w:val="24"/>
          <w:szCs w:val="24"/>
          <w:u w:val="single"/>
          <w:lang w:val="en-US"/>
        </w:rPr>
        <w:t>Asthma Attacks</w:t>
      </w:r>
    </w:p>
    <w:p w:rsidR="00A44820" w:rsidRDefault="00A44820">
      <w:pPr>
        <w:tabs>
          <w:tab w:val="left" w:pos="1418"/>
        </w:tabs>
        <w:autoSpaceDE w:val="0"/>
        <w:autoSpaceDN w:val="0"/>
        <w:adjustRightInd w:val="0"/>
        <w:spacing w:after="0" w:line="240" w:lineRule="auto"/>
        <w:rPr>
          <w:rFonts w:ascii="SassoonPrimary" w:eastAsia="Times New Roman" w:hAnsi="SassoonPrimary" w:cs="Calibri"/>
          <w:b/>
          <w:sz w:val="24"/>
          <w:szCs w:val="24"/>
          <w:u w:val="single"/>
          <w:lang w:val="en-US"/>
        </w:rPr>
      </w:pPr>
    </w:p>
    <w:p w:rsidR="00A44820" w:rsidRDefault="004E1498">
      <w:pPr>
        <w:pStyle w:val="ListParagraph"/>
        <w:numPr>
          <w:ilvl w:val="0"/>
          <w:numId w:val="15"/>
        </w:numPr>
        <w:tabs>
          <w:tab w:val="left" w:pos="1418"/>
        </w:tabs>
        <w:autoSpaceDE w:val="0"/>
        <w:autoSpaceDN w:val="0"/>
        <w:adjustRightInd w:val="0"/>
        <w:spacing w:after="0" w:line="240" w:lineRule="auto"/>
        <w:ind w:left="1418"/>
        <w:rPr>
          <w:rFonts w:ascii="SassoonPrimary" w:eastAsia="Times New Roman" w:hAnsi="SassoonPrimary" w:cs="Calibri"/>
          <w:sz w:val="24"/>
          <w:szCs w:val="24"/>
          <w:lang w:val="en-US"/>
        </w:rPr>
      </w:pPr>
      <w:r>
        <w:rPr>
          <w:rFonts w:ascii="SassoonPrimary" w:eastAsia="Times New Roman" w:hAnsi="SassoonPrimary" w:cs="Calibri"/>
          <w:sz w:val="24"/>
          <w:szCs w:val="24"/>
          <w:lang w:val="en-US"/>
        </w:rPr>
        <w:t>Class teachers/first aiders know what action to take in the event of a child having an asthma attack.</w:t>
      </w:r>
    </w:p>
    <w:sectPr w:rsidR="00A44820">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20" w:rsidRDefault="004E1498">
      <w:pPr>
        <w:spacing w:after="0" w:line="240" w:lineRule="auto"/>
      </w:pPr>
      <w:r>
        <w:separator/>
      </w:r>
    </w:p>
  </w:endnote>
  <w:endnote w:type="continuationSeparator" w:id="0">
    <w:p w:rsidR="00A44820" w:rsidRDefault="004E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Corbe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365499"/>
      <w:docPartObj>
        <w:docPartGallery w:val="Page Numbers (Bottom of Page)"/>
        <w:docPartUnique/>
      </w:docPartObj>
    </w:sdtPr>
    <w:sdtEndPr>
      <w:rPr>
        <w:noProof/>
      </w:rPr>
    </w:sdtEndPr>
    <w:sdtContent>
      <w:p w:rsidR="00A44820" w:rsidRDefault="004E149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44820" w:rsidRDefault="00A448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20" w:rsidRDefault="004E1498">
      <w:pPr>
        <w:spacing w:after="0" w:line="240" w:lineRule="auto"/>
      </w:pPr>
      <w:r>
        <w:separator/>
      </w:r>
    </w:p>
  </w:footnote>
  <w:footnote w:type="continuationSeparator" w:id="0">
    <w:p w:rsidR="00A44820" w:rsidRDefault="004E1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54CF"/>
    <w:multiLevelType w:val="hybridMultilevel"/>
    <w:tmpl w:val="8CD65AC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 w15:restartNumberingAfterBreak="0">
    <w:nsid w:val="094B2AB7"/>
    <w:multiLevelType w:val="hybridMultilevel"/>
    <w:tmpl w:val="3C9C9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513C3F"/>
    <w:multiLevelType w:val="hybridMultilevel"/>
    <w:tmpl w:val="DD5E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4370C"/>
    <w:multiLevelType w:val="hybridMultilevel"/>
    <w:tmpl w:val="0F9A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EF2997"/>
    <w:multiLevelType w:val="hybridMultilevel"/>
    <w:tmpl w:val="8BB043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77B5DED"/>
    <w:multiLevelType w:val="hybridMultilevel"/>
    <w:tmpl w:val="051EC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634508"/>
    <w:multiLevelType w:val="hybridMultilevel"/>
    <w:tmpl w:val="112E6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9B642D"/>
    <w:multiLevelType w:val="hybridMultilevel"/>
    <w:tmpl w:val="9E7680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AF25E9F"/>
    <w:multiLevelType w:val="hybridMultilevel"/>
    <w:tmpl w:val="7E80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1055D"/>
    <w:multiLevelType w:val="hybridMultilevel"/>
    <w:tmpl w:val="00F06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A31A57"/>
    <w:multiLevelType w:val="hybridMultilevel"/>
    <w:tmpl w:val="7E54B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CB6265"/>
    <w:multiLevelType w:val="hybridMultilevel"/>
    <w:tmpl w:val="F65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2C3025"/>
    <w:multiLevelType w:val="hybridMultilevel"/>
    <w:tmpl w:val="8EACD74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68734D9B"/>
    <w:multiLevelType w:val="hybridMultilevel"/>
    <w:tmpl w:val="0E00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D46E91"/>
    <w:multiLevelType w:val="hybridMultilevel"/>
    <w:tmpl w:val="3F32C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
  </w:num>
  <w:num w:numId="4">
    <w:abstractNumId w:val="4"/>
  </w:num>
  <w:num w:numId="5">
    <w:abstractNumId w:val="6"/>
  </w:num>
  <w:num w:numId="6">
    <w:abstractNumId w:val="14"/>
  </w:num>
  <w:num w:numId="7">
    <w:abstractNumId w:val="10"/>
  </w:num>
  <w:num w:numId="8">
    <w:abstractNumId w:val="0"/>
  </w:num>
  <w:num w:numId="9">
    <w:abstractNumId w:val="13"/>
  </w:num>
  <w:num w:numId="10">
    <w:abstractNumId w:val="12"/>
  </w:num>
  <w:num w:numId="11">
    <w:abstractNumId w:val="11"/>
  </w:num>
  <w:num w:numId="12">
    <w:abstractNumId w:val="8"/>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20"/>
    <w:rsid w:val="004E1498"/>
    <w:rsid w:val="00A44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E0AAF"/>
  <w15:docId w15:val="{3D5FECE1-62D3-4EBE-BD5F-B437B24F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Hernon</dc:creator>
  <cp:lastModifiedBy>Andrea Ives</cp:lastModifiedBy>
  <cp:revision>10</cp:revision>
  <dcterms:created xsi:type="dcterms:W3CDTF">2014-12-18T11:05:00Z</dcterms:created>
  <dcterms:modified xsi:type="dcterms:W3CDTF">2016-09-29T10:17:00Z</dcterms:modified>
</cp:coreProperties>
</file>